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 xml:space="preserve">к Предложению делать </w:t>
      </w:r>
      <w:r w:rsidRPr="008B23DE">
        <w:t>Оферты №</w:t>
      </w:r>
      <w:r w:rsidR="008B23DE" w:rsidRPr="008B23DE">
        <w:t>311</w:t>
      </w:r>
      <w:r w:rsidR="001A0F08" w:rsidRPr="008B23DE">
        <w:t>-</w:t>
      </w:r>
      <w:r w:rsidR="00234D4F" w:rsidRPr="008B23DE">
        <w:t>К</w:t>
      </w:r>
      <w:r w:rsidR="006953C7" w:rsidRPr="008B23DE">
        <w:t>Р</w:t>
      </w:r>
      <w:r w:rsidR="00234D4F" w:rsidRPr="008B23DE">
        <w:t>-</w:t>
      </w:r>
      <w:r w:rsidR="00CD5D52" w:rsidRPr="00CD5D52">
        <w:t>201</w:t>
      </w:r>
      <w:r w:rsidR="00A85036">
        <w:t>7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5036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1. Изучив условия предложения </w:t>
      </w:r>
      <w:r w:rsidRPr="00916BEC">
        <w:t>делать оферты №</w:t>
      </w:r>
      <w:r w:rsidR="008B23DE" w:rsidRPr="00916BEC">
        <w:t>311</w:t>
      </w:r>
      <w:r w:rsidR="00410EE1" w:rsidRPr="00916BEC">
        <w:t>-КР-201</w:t>
      </w:r>
      <w:r w:rsidR="00A85036" w:rsidRPr="00916BEC">
        <w:t>7</w:t>
      </w:r>
      <w:r w:rsidR="00A85036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85036">
        <w:t>7</w:t>
      </w:r>
      <w:r w:rsidR="009B4347">
        <w:t>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A85036">
        <w:t>.</w:t>
      </w:r>
    </w:p>
    <w:p w:rsidR="00A85036" w:rsidRDefault="00A85036" w:rsidP="00A85036">
      <w:pPr>
        <w:autoSpaceDE w:val="0"/>
        <w:autoSpaceDN w:val="0"/>
        <w:adjustRightInd w:val="0"/>
        <w:spacing w:before="60"/>
        <w:ind w:firstLine="709"/>
        <w:jc w:val="both"/>
      </w:pPr>
      <w:r w:rsidRPr="00047F1D"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 </w:t>
      </w:r>
      <w:r w:rsidR="00A85036">
        <w:t>2. В</w:t>
      </w:r>
      <w:r>
        <w:t xml:space="preserve">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2A7A31">
        <w:rPr>
          <w:rStyle w:val="afff"/>
          <w:rFonts w:ascii="Times New Roman" w:hAnsi="Times New Roman"/>
          <w:sz w:val="24"/>
        </w:rPr>
        <w:t>на</w:t>
      </w:r>
      <w:r w:rsidR="0074473F" w:rsidRPr="0074473F">
        <w:rPr>
          <w:rStyle w:val="afff"/>
          <w:rFonts w:ascii="Times New Roman" w:hAnsi="Times New Roman"/>
          <w:sz w:val="24"/>
        </w:rPr>
        <w:t xml:space="preserve"> </w:t>
      </w:r>
      <w:r w:rsidR="002A7A31" w:rsidRPr="002A7A31">
        <w:rPr>
          <w:b/>
        </w:rPr>
        <w:t>оказание услуг по расширению и технической поддержке программного обеспечения</w:t>
      </w:r>
      <w:r w:rsidR="00AB3D79" w:rsidRPr="000A34C2">
        <w:rPr>
          <w:b/>
        </w:rPr>
        <w:t>,</w:t>
      </w:r>
      <w:r w:rsidR="00AB3D79">
        <w:t xml:space="preserve"> </w:t>
      </w:r>
      <w:r w:rsidR="00A85036">
        <w:t xml:space="preserve">на условиях указанного предложения делать оферты </w:t>
      </w:r>
      <w:r w:rsidR="00A85036" w:rsidRPr="00A80684">
        <w:t>н</w:t>
      </w:r>
      <w:r w:rsidR="00A85036">
        <w:t xml:space="preserve">е </w:t>
      </w:r>
      <w:r w:rsidR="00A85036" w:rsidRPr="004E256A">
        <w:t>позднее 2</w:t>
      </w:r>
      <w:r w:rsidR="00A85036">
        <w:t>0</w:t>
      </w:r>
      <w:r w:rsidR="00A85036" w:rsidRPr="004E256A">
        <w:t xml:space="preserve"> </w:t>
      </w:r>
      <w:r w:rsidR="00A85036">
        <w:t xml:space="preserve">(Двадцати) календарных </w:t>
      </w:r>
      <w:r w:rsidR="00A85036" w:rsidRPr="004E256A">
        <w:t>дней с момента уведомления о принятии нашего предложения</w:t>
      </w:r>
      <w:r w:rsidRPr="004E256A">
        <w:t>.</w:t>
      </w:r>
    </w:p>
    <w:p w:rsidR="005626C9" w:rsidRDefault="005626C9" w:rsidP="00A85036">
      <w:pPr>
        <w:ind w:firstLine="709"/>
        <w:jc w:val="both"/>
      </w:pPr>
      <w:r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>
        <w:t xml:space="preserve">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 w:rsidR="00A85036">
        <w:rPr>
          <w:b/>
        </w:rPr>
        <w:t xml:space="preserve"> </w:t>
      </w:r>
      <w:r w:rsidR="00A85036"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</w:t>
      </w:r>
      <w:r w:rsidR="00A85036" w:rsidRPr="00E82A9F">
        <w:t>после истечения</w:t>
      </w:r>
      <w:r w:rsidR="00A85036">
        <w:t xml:space="preserve">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A85036" w:rsidRDefault="00A85036" w:rsidP="00A85036">
      <w:pPr>
        <w:spacing w:before="20"/>
      </w:pPr>
      <w:r>
        <w:t>Наименование организации: 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Местонахождение: ________________________________________________________________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A85036" w:rsidRDefault="00A85036" w:rsidP="00A85036">
      <w:pPr>
        <w:spacing w:before="60"/>
      </w:pPr>
      <w:r>
        <w:t>Телефон, телефакс, электронный адрес:  ______________________________________________</w:t>
      </w:r>
    </w:p>
    <w:p w:rsidR="00A85036" w:rsidRDefault="00A85036" w:rsidP="00A85036">
      <w:pPr>
        <w:spacing w:before="60"/>
      </w:pPr>
      <w:r>
        <w:t>Организационно - правовая форма: __________________________________________________</w:t>
      </w:r>
    </w:p>
    <w:p w:rsidR="00A85036" w:rsidRDefault="00A85036" w:rsidP="00A85036">
      <w:pPr>
        <w:spacing w:before="60"/>
      </w:pPr>
      <w:r>
        <w:t>Дата, место и орган регистрации организации: _________________________________________</w:t>
      </w:r>
    </w:p>
    <w:p w:rsidR="00A85036" w:rsidRDefault="00A85036" w:rsidP="00A85036">
      <w:pPr>
        <w:spacing w:before="60"/>
      </w:pPr>
      <w:r>
        <w:t>Банковские реквизиты: 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A85036" w:rsidRDefault="00A85036" w:rsidP="00A85036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85036" w:rsidRDefault="00A85036" w:rsidP="00A85036">
      <w:r>
        <w:t>_______________________________________________________________________________</w:t>
      </w:r>
    </w:p>
    <w:p w:rsidR="00A85036" w:rsidRDefault="00A85036" w:rsidP="00A85036">
      <w:pPr>
        <w:spacing w:before="120"/>
        <w:jc w:val="both"/>
      </w:pPr>
      <w:r>
        <w:t>4. Мы признаем право ОАО "Славнефть-ЯНОС" не акцептовать ни одну из оферт, и в этом случае мы не будем иметь претензий к Тендерной комиссии и ОАО "Славнефть-ЯНОС".</w:t>
      </w:r>
    </w:p>
    <w:p w:rsidR="00A85036" w:rsidRDefault="00A85036" w:rsidP="00A85036">
      <w:pPr>
        <w:spacing w:before="60"/>
        <w:jc w:val="both"/>
      </w:pPr>
      <w:r>
        <w:t>5. Сообщаем, что для оперативного взаимодействия с Тендерной комиссией по всем вопросам, связанным с нашей офертой нами уполномочен &lt;</w:t>
      </w:r>
      <w:r>
        <w:rPr>
          <w:i/>
          <w:iCs/>
        </w:rPr>
        <w:t>Ф.И.О., телефон работника организации</w:t>
      </w:r>
      <w:r>
        <w:t xml:space="preserve">&gt;. </w:t>
      </w:r>
    </w:p>
    <w:p w:rsidR="00A85036" w:rsidRDefault="00A85036" w:rsidP="00A85036"/>
    <w:p w:rsidR="00A85036" w:rsidRDefault="00A85036" w:rsidP="00A85036">
      <w:r>
        <w:t>Руководитель</w:t>
      </w:r>
      <w:r>
        <w:tab/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A85036" w:rsidRDefault="00A85036" w:rsidP="00A85036"/>
    <w:p w:rsidR="00A85036" w:rsidRDefault="00A85036" w:rsidP="00A85036">
      <w:r>
        <w:t>Главный бухгалтер</w:t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B671D7" w:rsidRPr="008B35D5" w:rsidRDefault="00B671D7" w:rsidP="0017700F">
      <w:pPr>
        <w:ind w:left="2127" w:firstLine="709"/>
        <w:rPr>
          <w:i/>
          <w:iCs/>
          <w:sz w:val="16"/>
          <w:szCs w:val="16"/>
        </w:rPr>
      </w:pP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 xml:space="preserve">к Предложению делать </w:t>
      </w:r>
      <w:r w:rsidRPr="00916BEC">
        <w:t>Оферты №</w:t>
      </w:r>
      <w:r w:rsidR="00916BEC" w:rsidRPr="00916BEC">
        <w:t>311</w:t>
      </w:r>
      <w:r w:rsidRPr="00916BEC">
        <w:t>-КР-</w:t>
      </w:r>
      <w:r w:rsidRPr="00CD5D52">
        <w:t>201</w:t>
      </w:r>
      <w:r w:rsidR="00A85036">
        <w:t>7</w:t>
      </w:r>
    </w:p>
    <w:p w:rsidR="001E2DD9" w:rsidRDefault="00096958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CC277C" w:rsidRDefault="00CC277C" w:rsidP="009332C1">
                  <w:r>
                    <w:t>На бланке организации</w:t>
                  </w:r>
                </w:p>
                <w:p w:rsidR="00CC277C" w:rsidRPr="009332C1" w:rsidRDefault="00CC277C">
                  <w:pPr>
                    <w:rPr>
                      <w:sz w:val="16"/>
                      <w:szCs w:val="16"/>
                    </w:rPr>
                  </w:pPr>
                </w:p>
                <w:p w:rsidR="00CC277C" w:rsidRDefault="00CC277C">
                  <w:r>
                    <w:t>&lt;исходящий номер&gt;</w:t>
                  </w:r>
                </w:p>
                <w:p w:rsidR="00CC277C" w:rsidRPr="00B95502" w:rsidRDefault="00CC277C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2A7A31">
        <w:rPr>
          <w:b/>
          <w:bCs/>
        </w:rPr>
        <w:t>*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2A7A31">
        <w:t xml:space="preserve">на оказание </w:t>
      </w:r>
      <w:r w:rsidR="002A7A31" w:rsidRPr="007B1D9F">
        <w:t>услуг по расширению и технической поддержке программного обеспечения</w:t>
      </w:r>
      <w:r w:rsidR="0074473F" w:rsidRPr="0074473F">
        <w:rPr>
          <w:rStyle w:val="afff"/>
          <w:rFonts w:ascii="Times New Roman" w:hAnsi="Times New Roman"/>
          <w:b/>
          <w:sz w:val="24"/>
        </w:rPr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2A7A31" w:rsidP="0067188A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rStyle w:val="afff"/>
                <w:rFonts w:ascii="Times New Roman" w:hAnsi="Times New Roman"/>
                <w:b/>
                <w:sz w:val="24"/>
              </w:rPr>
              <w:t>Лот №___ (наименование лота)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0A4B07" w:rsidTr="00315FDE">
        <w:trPr>
          <w:trHeight w:val="675"/>
        </w:trPr>
        <w:tc>
          <w:tcPr>
            <w:tcW w:w="4536" w:type="dxa"/>
            <w:vAlign w:val="center"/>
          </w:tcPr>
          <w:p w:rsidR="000A4B07" w:rsidRPr="00252A87" w:rsidRDefault="00252A87" w:rsidP="00CC277C">
            <w:pPr>
              <w:tabs>
                <w:tab w:val="left" w:pos="2880"/>
                <w:tab w:val="left" w:pos="3240"/>
              </w:tabs>
            </w:pPr>
            <w:r>
              <w:t>Стоимость</w:t>
            </w:r>
            <w:r w:rsidR="00CC277C" w:rsidRPr="00252A87">
              <w:t xml:space="preserve"> программного обеспечения для ЭВМ</w:t>
            </w:r>
            <w:r w:rsidR="000A4B07" w:rsidRPr="00252A87">
              <w:t xml:space="preserve">, долл. США </w:t>
            </w:r>
            <w:r w:rsidR="00CC277C" w:rsidRPr="00252A87">
              <w:t>без НДС</w:t>
            </w:r>
          </w:p>
        </w:tc>
        <w:tc>
          <w:tcPr>
            <w:tcW w:w="5494" w:type="dxa"/>
          </w:tcPr>
          <w:p w:rsidR="000A4B07" w:rsidRDefault="000A4B07" w:rsidP="00315FDE">
            <w:pPr>
              <w:tabs>
                <w:tab w:val="left" w:pos="3240"/>
              </w:tabs>
            </w:pPr>
          </w:p>
        </w:tc>
      </w:tr>
      <w:tr w:rsidR="000A4B07" w:rsidTr="00315FDE">
        <w:trPr>
          <w:trHeight w:val="675"/>
        </w:trPr>
        <w:tc>
          <w:tcPr>
            <w:tcW w:w="4536" w:type="dxa"/>
            <w:vAlign w:val="center"/>
          </w:tcPr>
          <w:p w:rsidR="000A4B07" w:rsidRPr="00252A87" w:rsidRDefault="000A4B07" w:rsidP="000A4B07">
            <w:pPr>
              <w:tabs>
                <w:tab w:val="left" w:pos="2880"/>
                <w:tab w:val="left" w:pos="3240"/>
              </w:tabs>
            </w:pPr>
            <w:r w:rsidRPr="00252A87">
              <w:t xml:space="preserve">Стоимость </w:t>
            </w:r>
            <w:r w:rsidR="00252A87" w:rsidRPr="00252A87">
              <w:t>лицензионного вознаграждения за предоставление права использования программ для ЭВМ</w:t>
            </w:r>
            <w:r w:rsidRPr="00252A87">
              <w:t xml:space="preserve">, долл. США </w:t>
            </w:r>
            <w:r w:rsidR="00252A87" w:rsidRPr="00252A87">
              <w:t>(НДС не облагается)</w:t>
            </w:r>
          </w:p>
        </w:tc>
        <w:tc>
          <w:tcPr>
            <w:tcW w:w="5494" w:type="dxa"/>
          </w:tcPr>
          <w:p w:rsidR="000A4B07" w:rsidRDefault="000A4B07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Pr="002A7A31" w:rsidRDefault="002A7A31" w:rsidP="00E76333">
      <w:pPr>
        <w:spacing w:before="120"/>
        <w:rPr>
          <w:bCs/>
        </w:rPr>
      </w:pPr>
      <w:r w:rsidRPr="002A7A31">
        <w:rPr>
          <w:bCs/>
        </w:rPr>
        <w:t>* - оформляется для каждого лота отдельно.</w:t>
      </w:r>
    </w:p>
    <w:p w:rsidR="002A7A31" w:rsidRDefault="002A7A31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lastRenderedPageBreak/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 xml:space="preserve">к Предложению </w:t>
      </w:r>
      <w:r w:rsidRPr="00916BEC">
        <w:t>делать Оферты №</w:t>
      </w:r>
      <w:r w:rsidR="00916BEC" w:rsidRPr="00916BEC">
        <w:t>311</w:t>
      </w:r>
      <w:r w:rsidRPr="00916BEC">
        <w:t>-КР</w:t>
      </w:r>
      <w:r>
        <w:t>-</w:t>
      </w:r>
      <w:r w:rsidRPr="00CD5D52">
        <w:t>201</w:t>
      </w:r>
      <w:r w:rsidR="00A85036">
        <w:t>7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</w:tbl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900A2A" w:rsidRDefault="00943244" w:rsidP="00943244">
      <w:pPr>
        <w:suppressAutoHyphens/>
        <w:autoSpaceDE w:val="0"/>
        <w:jc w:val="both"/>
        <w:rPr>
          <w:b/>
          <w:iCs/>
          <w:sz w:val="16"/>
          <w:szCs w:val="16"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900A2A" w:rsidRPr="002A7A31">
        <w:rPr>
          <w:b/>
        </w:rPr>
        <w:t>оказание услуг по расширению и технической поддержке программного обеспечения</w:t>
      </w:r>
      <w:r w:rsidRPr="004F2728">
        <w:t xml:space="preserve">. </w:t>
      </w: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900A2A">
        <w:rPr>
          <w:b/>
          <w:color w:val="000000"/>
        </w:rPr>
        <w:t>по следующим лотам</w:t>
      </w:r>
      <w:r>
        <w:rPr>
          <w:b/>
          <w:color w:val="000000"/>
        </w:rPr>
        <w:t>:</w:t>
      </w:r>
    </w:p>
    <w:p w:rsidR="00943244" w:rsidRPr="004F141B" w:rsidRDefault="009C6336" w:rsidP="00943244">
      <w:pPr>
        <w:suppressAutoHyphens/>
        <w:ind w:firstLine="709"/>
        <w:jc w:val="both"/>
      </w:pPr>
      <w:r>
        <w:t>Лот №1. О</w:t>
      </w:r>
      <w:r w:rsidRPr="005D0E68">
        <w:t xml:space="preserve">казание услуг </w:t>
      </w:r>
      <w:r>
        <w:t xml:space="preserve">по расширению и технической поддержке </w:t>
      </w:r>
      <w:r w:rsidRPr="005D0E68">
        <w:t xml:space="preserve">программного обеспечения компании </w:t>
      </w:r>
      <w:r>
        <w:rPr>
          <w:lang w:val="en-US"/>
        </w:rPr>
        <w:t>VMware</w:t>
      </w:r>
      <w:r w:rsidRPr="00FA04D9">
        <w:t xml:space="preserve"> </w:t>
      </w:r>
      <w:r>
        <w:rPr>
          <w:lang w:val="en-US"/>
        </w:rPr>
        <w:t>Inc</w:t>
      </w:r>
      <w:r w:rsidRPr="005D0E68">
        <w:t>, США, установленного на предприятии</w:t>
      </w:r>
      <w:r>
        <w:t xml:space="preserve"> Заказчика, в соответствии со </w:t>
      </w:r>
      <w:r w:rsidRPr="004F141B">
        <w:t>спецификацией (</w:t>
      </w:r>
      <w:r w:rsidR="00C37DFA" w:rsidRPr="004F141B">
        <w:t>для лота №1</w:t>
      </w:r>
      <w:r w:rsidRPr="004F141B">
        <w:t>), составом и условиями технической поддержки (</w:t>
      </w:r>
      <w:r w:rsidR="00C37DFA" w:rsidRPr="004F141B">
        <w:t>для лота №1</w:t>
      </w:r>
      <w:r w:rsidRPr="004F141B">
        <w:t>)</w:t>
      </w:r>
      <w:r w:rsidR="00C37DFA" w:rsidRPr="004F141B">
        <w:t>.</w:t>
      </w:r>
    </w:p>
    <w:p w:rsidR="00C37DFA" w:rsidRPr="006F7961" w:rsidRDefault="00C37DFA" w:rsidP="00C37DFA">
      <w:pPr>
        <w:suppressAutoHyphens/>
        <w:ind w:firstLine="709"/>
        <w:jc w:val="both"/>
      </w:pPr>
      <w:r w:rsidRPr="004F141B">
        <w:rPr>
          <w:u w:val="single"/>
        </w:rPr>
        <w:t>Основные технико-экономические</w:t>
      </w:r>
      <w:r w:rsidRPr="0028041C">
        <w:rPr>
          <w:u w:val="single"/>
        </w:rPr>
        <w:t xml:space="preserve"> параметры.</w:t>
      </w:r>
      <w:r>
        <w:t xml:space="preserve"> В у</w:t>
      </w:r>
      <w:r w:rsidRPr="00D40E9B">
        <w:t>слуги</w:t>
      </w:r>
      <w:r>
        <w:t xml:space="preserve"> технической поддержки уровня </w:t>
      </w:r>
      <w:r>
        <w:rPr>
          <w:lang w:val="en-US"/>
        </w:rPr>
        <w:t>Basic</w:t>
      </w:r>
      <w:r>
        <w:t xml:space="preserve"> от производителя </w:t>
      </w:r>
      <w:r>
        <w:rPr>
          <w:lang w:val="en-US"/>
        </w:rPr>
        <w:t>VMware</w:t>
      </w:r>
      <w:r>
        <w:t xml:space="preserve"> входят: поддержка стандартных систем 12 часов в день кроме выходных</w:t>
      </w:r>
      <w:r w:rsidRPr="008521D6">
        <w:t xml:space="preserve"> (12</w:t>
      </w:r>
      <w:r>
        <w:rPr>
          <w:lang w:val="en-US"/>
        </w:rPr>
        <w:t>x</w:t>
      </w:r>
      <w:r w:rsidRPr="008521D6">
        <w:t>5)</w:t>
      </w:r>
      <w:r>
        <w:t>, неограниченное количество запросов, 4 технических контакта на контракт, удалённая поддержка, онлайн доступ к документации, техническим ресурсам, базе знаний, обновлениям продуктов и апгрейдам</w:t>
      </w:r>
      <w:r w:rsidRPr="00D40E9B">
        <w:t>.</w:t>
      </w:r>
    </w:p>
    <w:p w:rsidR="00C37DFA" w:rsidRDefault="00192094" w:rsidP="00943244">
      <w:pPr>
        <w:suppressAutoHyphens/>
        <w:ind w:firstLine="709"/>
        <w:jc w:val="both"/>
      </w:pPr>
      <w:r>
        <w:t>Лот №2. О</w:t>
      </w:r>
      <w:r w:rsidRPr="005D0E68">
        <w:t xml:space="preserve">казание услуг </w:t>
      </w:r>
      <w:r>
        <w:t xml:space="preserve">по расширению и технической поддержке </w:t>
      </w:r>
      <w:r w:rsidRPr="005D0E68">
        <w:t>программного обеспечения</w:t>
      </w:r>
      <w:r>
        <w:t xml:space="preserve"> для администрирования и разработки</w:t>
      </w:r>
      <w:r w:rsidRPr="005D0E68">
        <w:t>, установленного на предприятии</w:t>
      </w:r>
      <w:r>
        <w:t xml:space="preserve"> Заказчика, в соответствии со спецификацией (для лота №2), составом и условиями технической поддержки (для лота №2).</w:t>
      </w:r>
    </w:p>
    <w:p w:rsidR="00192094" w:rsidRPr="009C6336" w:rsidRDefault="00192094" w:rsidP="00943244">
      <w:pPr>
        <w:suppressAutoHyphens/>
        <w:ind w:firstLine="709"/>
        <w:jc w:val="both"/>
        <w:rPr>
          <w:color w:val="FF0000"/>
        </w:rPr>
      </w:pPr>
      <w:r w:rsidRPr="0028041C">
        <w:rPr>
          <w:u w:val="single"/>
        </w:rPr>
        <w:t>Основные технико-экономические параметры.</w:t>
      </w:r>
      <w:r>
        <w:t xml:space="preserve"> У</w:t>
      </w:r>
      <w:r w:rsidRPr="00D40E9B">
        <w:t>слуги</w:t>
      </w:r>
      <w:r>
        <w:t xml:space="preserve"> технической поддержки базового уровня от производителей программного обеспечения включают: онлайн доступ к документации, базам знаний, обновлениям продуктов и апгрейдам.</w:t>
      </w: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="00E919AC">
        <w:t>: для лота №1-  н</w:t>
      </w:r>
      <w:r w:rsidR="00E919AC" w:rsidRPr="00D40E9B">
        <w:t>ачало оказания услуг</w:t>
      </w:r>
      <w:r w:rsidR="00E919AC">
        <w:t>:</w:t>
      </w:r>
      <w:r w:rsidR="00E919AC" w:rsidRPr="00D40E9B">
        <w:t xml:space="preserve"> </w:t>
      </w:r>
      <w:r w:rsidR="00E919AC" w:rsidRPr="00FA04D9">
        <w:t>3</w:t>
      </w:r>
      <w:r w:rsidR="00E919AC" w:rsidRPr="00D40E9B">
        <w:t>1</w:t>
      </w:r>
      <w:r w:rsidR="00E919AC">
        <w:t>.0</w:t>
      </w:r>
      <w:r w:rsidR="00E919AC" w:rsidRPr="00FA04D9">
        <w:t>8</w:t>
      </w:r>
      <w:r w:rsidR="00E919AC">
        <w:t>.201</w:t>
      </w:r>
      <w:r w:rsidR="00E919AC" w:rsidRPr="00FA04D9">
        <w:t>7</w:t>
      </w:r>
      <w:r w:rsidR="00E919AC" w:rsidRPr="00D40E9B">
        <w:t xml:space="preserve"> г., окончание</w:t>
      </w:r>
      <w:r w:rsidR="00E919AC">
        <w:t>:</w:t>
      </w:r>
      <w:r w:rsidR="00E919AC" w:rsidRPr="00D40E9B">
        <w:t xml:space="preserve"> </w:t>
      </w:r>
      <w:r w:rsidR="00E919AC">
        <w:t>30.0</w:t>
      </w:r>
      <w:r w:rsidR="00E919AC" w:rsidRPr="00FA04D9">
        <w:t>8</w:t>
      </w:r>
      <w:r w:rsidR="00E919AC">
        <w:t xml:space="preserve">.2018 г.; для лота №2 </w:t>
      </w:r>
      <w:r w:rsidR="00252A87">
        <w:t xml:space="preserve">- </w:t>
      </w:r>
      <w:r w:rsidR="00192094">
        <w:t>в соответствии со спецификаци</w:t>
      </w:r>
      <w:r w:rsidR="00252A87">
        <w:t>ей (для лота №2)</w:t>
      </w:r>
      <w:r w:rsidR="0074473F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98479C">
        <w:t>в</w:t>
      </w:r>
      <w:r w:rsidR="0098479C" w:rsidRPr="003A6333">
        <w:t xml:space="preserve"> течение </w:t>
      </w:r>
      <w:r w:rsidR="0098479C" w:rsidRPr="00B76731">
        <w:rPr>
          <w:color w:val="000000"/>
        </w:rPr>
        <w:t>90 (девяноста) календарных дней</w:t>
      </w:r>
      <w:r w:rsidR="0098479C" w:rsidRPr="003A6333">
        <w:t xml:space="preserve"> с даты подписания Акта </w:t>
      </w:r>
      <w:r w:rsidR="0098479C">
        <w:t>приема-передачи прав на использование программного обеспечения</w:t>
      </w:r>
      <w:r w:rsidR="0074473F" w:rsidRPr="004209AF">
        <w:t>.</w:t>
      </w:r>
      <w:r w:rsidR="000317A4" w:rsidRPr="000317A4">
        <w:t xml:space="preserve"> </w:t>
      </w:r>
      <w:r w:rsidR="000317A4">
        <w:t xml:space="preserve">Оплата производится в </w:t>
      </w:r>
      <w:r w:rsidR="000317A4" w:rsidRPr="00F83A56">
        <w:t>безналичной форме в рублях по курсу ЦБ РФ на день осуществления платежа путём перечисления денежных средств на расчётный счёт Сублицензиара</w:t>
      </w:r>
    </w:p>
    <w:p w:rsidR="000F06F2" w:rsidRPr="0098479C" w:rsidRDefault="000F06F2" w:rsidP="000F06F2">
      <w:pPr>
        <w:ind w:firstLine="709"/>
        <w:jc w:val="both"/>
        <w:rPr>
          <w:sz w:val="16"/>
          <w:szCs w:val="16"/>
        </w:rPr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Pr="0098479C" w:rsidRDefault="000F06F2" w:rsidP="000F06F2">
      <w:pPr>
        <w:suppressAutoHyphens/>
        <w:ind w:firstLine="567"/>
        <w:jc w:val="both"/>
        <w:rPr>
          <w:sz w:val="16"/>
          <w:szCs w:val="16"/>
        </w:rPr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A57802" w:rsidRPr="0098479C" w:rsidRDefault="00A57802" w:rsidP="00A57802">
      <w:pPr>
        <w:ind w:firstLine="708"/>
        <w:jc w:val="both"/>
        <w:rPr>
          <w:color w:val="000000"/>
          <w:sz w:val="16"/>
          <w:szCs w:val="16"/>
        </w:rPr>
      </w:pPr>
    </w:p>
    <w:p w:rsidR="008E3F4A" w:rsidRPr="004F141B" w:rsidRDefault="008E3F4A" w:rsidP="004F141B">
      <w:pPr>
        <w:autoSpaceDE w:val="0"/>
        <w:autoSpaceDN w:val="0"/>
        <w:adjustRightInd w:val="0"/>
        <w:ind w:firstLine="708"/>
        <w:jc w:val="both"/>
      </w:pPr>
      <w:r w:rsidRPr="004F141B">
        <w:t>Соответствие услуг,  оказываемых Исполнителем, в соответствии со спецификаци</w:t>
      </w:r>
      <w:r w:rsidR="00F56117" w:rsidRPr="004F141B">
        <w:t>ями</w:t>
      </w:r>
      <w:r w:rsidRPr="004F141B">
        <w:t xml:space="preserve"> программного обеспечения, составом и условиями  технической поддержки.</w:t>
      </w:r>
    </w:p>
    <w:p w:rsidR="004F141B" w:rsidRPr="004F141B" w:rsidRDefault="0080073E" w:rsidP="004F141B">
      <w:pPr>
        <w:pStyle w:val="54"/>
        <w:shd w:val="clear" w:color="auto" w:fill="auto"/>
        <w:spacing w:line="240" w:lineRule="auto"/>
        <w:ind w:firstLine="567"/>
        <w:rPr>
          <w:color w:val="auto"/>
          <w:sz w:val="24"/>
          <w:szCs w:val="24"/>
          <w:lang w:bidi="ar-SA"/>
        </w:rPr>
      </w:pPr>
      <w:r w:rsidRPr="004F141B">
        <w:rPr>
          <w:color w:val="auto"/>
          <w:sz w:val="24"/>
          <w:szCs w:val="24"/>
          <w:lang w:bidi="ar-SA"/>
        </w:rPr>
        <w:t xml:space="preserve">Для лота №1: </w:t>
      </w:r>
      <w:r w:rsidR="008E3F4A" w:rsidRPr="004F141B">
        <w:rPr>
          <w:color w:val="auto"/>
          <w:sz w:val="24"/>
          <w:szCs w:val="24"/>
          <w:lang w:bidi="ar-SA"/>
        </w:rPr>
        <w:t xml:space="preserve">Контрагент должен иметь полномочия </w:t>
      </w:r>
      <w:r w:rsidRPr="004F141B">
        <w:rPr>
          <w:color w:val="auto"/>
          <w:sz w:val="24"/>
          <w:szCs w:val="24"/>
          <w:lang w:bidi="ar-SA"/>
        </w:rPr>
        <w:t>на продажу программных продуктов и технической поддержки продуктов компании VMware Inc., США на территории России.</w:t>
      </w:r>
      <w:r w:rsidR="004F141B" w:rsidRPr="004F141B">
        <w:rPr>
          <w:color w:val="auto"/>
          <w:sz w:val="24"/>
          <w:szCs w:val="24"/>
          <w:lang w:bidi="ar-SA"/>
        </w:rPr>
        <w:t xml:space="preserve"> Контрагент обязан предоставить </w:t>
      </w:r>
      <w:r w:rsidR="004F141B">
        <w:rPr>
          <w:color w:val="auto"/>
          <w:sz w:val="24"/>
          <w:szCs w:val="24"/>
          <w:lang w:bidi="ar-SA"/>
        </w:rPr>
        <w:t>а</w:t>
      </w:r>
      <w:r w:rsidR="004F141B" w:rsidRPr="004F141B">
        <w:rPr>
          <w:color w:val="auto"/>
          <w:sz w:val="24"/>
          <w:szCs w:val="24"/>
          <w:lang w:bidi="ar-SA"/>
        </w:rPr>
        <w:t>вторизационные письма от правообладателей – компании VMware Inc., США или их представительств, подтверждающие наличие прав на продажу программных продуктов и услуг по технической поддержке</w:t>
      </w:r>
      <w:r w:rsidR="004F141B">
        <w:rPr>
          <w:color w:val="auto"/>
          <w:sz w:val="24"/>
          <w:szCs w:val="24"/>
          <w:lang w:bidi="ar-SA"/>
        </w:rPr>
        <w:t>.</w:t>
      </w:r>
      <w:r w:rsidR="004F141B" w:rsidRPr="004F141B">
        <w:rPr>
          <w:color w:val="auto"/>
          <w:sz w:val="24"/>
          <w:szCs w:val="24"/>
          <w:lang w:bidi="ar-SA"/>
        </w:rPr>
        <w:t xml:space="preserve">  </w:t>
      </w:r>
    </w:p>
    <w:p w:rsidR="00C37DFA" w:rsidRDefault="0080073E" w:rsidP="001B7734">
      <w:pPr>
        <w:autoSpaceDE w:val="0"/>
        <w:autoSpaceDN w:val="0"/>
        <w:adjustRightInd w:val="0"/>
        <w:ind w:firstLine="567"/>
        <w:jc w:val="both"/>
      </w:pPr>
      <w:r w:rsidRPr="004F141B">
        <w:t xml:space="preserve">Для </w:t>
      </w:r>
      <w:r w:rsidR="00EB064F" w:rsidRPr="004F141B">
        <w:t>лота №2: Контрагент должен иметь полномочия на продажу программных продуктов и технической поддержки продуктов компаний-производителей, перечисленных в согласованной  к проекту договора спецификацией (для лота №2).</w:t>
      </w:r>
      <w:r w:rsidR="004F141B" w:rsidRPr="004F141B">
        <w:t xml:space="preserve"> Контрагент обязан предоставить</w:t>
      </w:r>
      <w:r w:rsidR="004F141B">
        <w:t xml:space="preserve"> л</w:t>
      </w:r>
      <w:r w:rsidR="004F141B" w:rsidRPr="00FD5CFF">
        <w:t xml:space="preserve">ицензионный договор </w:t>
      </w:r>
      <w:r w:rsidR="004F141B">
        <w:t xml:space="preserve">(выписка из договора) (соглашение), </w:t>
      </w:r>
      <w:r w:rsidR="004F141B" w:rsidRPr="00FD5CFF">
        <w:t>сертификат, авторизационное (информационное) письмо, полученные от правообладателя программного обеспечения</w:t>
      </w:r>
      <w:r w:rsidR="004F141B">
        <w:t>.</w:t>
      </w:r>
    </w:p>
    <w:p w:rsidR="00C37DFA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center"/>
        <w:sectPr w:rsidR="00C37DFA" w:rsidSect="004C7F8C">
          <w:pgSz w:w="11907" w:h="16840" w:code="9"/>
          <w:pgMar w:top="568" w:right="851" w:bottom="709" w:left="1134" w:header="680" w:footer="340" w:gutter="0"/>
          <w:cols w:space="60"/>
          <w:noEndnote/>
          <w:docGrid w:linePitch="326"/>
        </w:sectPr>
      </w:pPr>
    </w:p>
    <w:p w:rsidR="00C37DFA" w:rsidRPr="003345C1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center"/>
        <w:rPr>
          <w:rStyle w:val="afff"/>
          <w:rFonts w:ascii="Times New Roman" w:hAnsi="Times New Roman"/>
          <w:sz w:val="24"/>
          <w:szCs w:val="26"/>
        </w:rPr>
      </w:pPr>
      <w:r w:rsidRPr="003345C1">
        <w:rPr>
          <w:rFonts w:ascii="Times New Roman" w:hAnsi="Times New Roman"/>
          <w:sz w:val="24"/>
          <w:szCs w:val="26"/>
        </w:rPr>
        <w:lastRenderedPageBreak/>
        <w:t>Спецификация программного обеспечения</w:t>
      </w:r>
      <w:r>
        <w:rPr>
          <w:rFonts w:ascii="Times New Roman" w:hAnsi="Times New Roman"/>
          <w:sz w:val="24"/>
          <w:szCs w:val="26"/>
        </w:rPr>
        <w:t xml:space="preserve"> (для лота №1)</w:t>
      </w:r>
    </w:p>
    <w:p w:rsidR="00C37DFA" w:rsidRPr="00605A62" w:rsidRDefault="00C37DFA" w:rsidP="00C37DFA">
      <w:pPr>
        <w:spacing w:after="240"/>
        <w:rPr>
          <w:u w:val="single"/>
        </w:rPr>
      </w:pPr>
      <w:r>
        <w:rPr>
          <w:u w:val="single"/>
        </w:rPr>
        <w:t>Расширение программного обеспечения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394"/>
        <w:gridCol w:w="1843"/>
        <w:gridCol w:w="1984"/>
        <w:gridCol w:w="1985"/>
        <w:gridCol w:w="1701"/>
        <w:gridCol w:w="1559"/>
      </w:tblGrid>
      <w:tr w:rsidR="00C37DFA" w:rsidRPr="00D0481A" w:rsidTr="000317A4">
        <w:trPr>
          <w:trHeight w:val="601"/>
        </w:trPr>
        <w:tc>
          <w:tcPr>
            <w:tcW w:w="675" w:type="dxa"/>
            <w:vMerge w:val="restart"/>
            <w:shd w:val="clear" w:color="auto" w:fill="auto"/>
          </w:tcPr>
          <w:p w:rsidR="00C37DFA" w:rsidRPr="0051785D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>№</w:t>
            </w:r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37DFA" w:rsidRPr="00D0481A" w:rsidRDefault="00C37DFA" w:rsidP="00CC277C">
            <w:pPr>
              <w:tabs>
                <w:tab w:val="left" w:pos="-1"/>
              </w:tabs>
              <w:ind w:hanging="1"/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>Произво</w:t>
            </w:r>
            <w:r>
              <w:rPr>
                <w:szCs w:val="20"/>
                <w:lang w:val="en-US"/>
              </w:rPr>
              <w:t>-</w:t>
            </w:r>
            <w:r w:rsidRPr="00D0481A">
              <w:rPr>
                <w:szCs w:val="20"/>
              </w:rPr>
              <w:t>дитель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 xml:space="preserve">Наименование </w:t>
            </w:r>
            <w:r w:rsidRPr="00D0481A">
              <w:rPr>
                <w:bCs/>
                <w:szCs w:val="20"/>
              </w:rPr>
              <w:t>программного обеспечения</w:t>
            </w:r>
          </w:p>
        </w:tc>
        <w:tc>
          <w:tcPr>
            <w:tcW w:w="1843" w:type="dxa"/>
            <w:vMerge w:val="restart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>Кол-во</w:t>
            </w:r>
          </w:p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>экземпляров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 xml:space="preserve">Учётная запись </w:t>
            </w:r>
            <w:r w:rsidRPr="00D0481A">
              <w:rPr>
                <w:szCs w:val="20"/>
                <w:lang w:val="en-US"/>
              </w:rPr>
              <w:t>VMware</w:t>
            </w:r>
            <w:r w:rsidRPr="00451A3D">
              <w:rPr>
                <w:szCs w:val="20"/>
              </w:rPr>
              <w:t xml:space="preserve"> </w:t>
            </w:r>
            <w:r w:rsidRPr="00F91440">
              <w:rPr>
                <w:szCs w:val="20"/>
              </w:rPr>
              <w:t>(</w:t>
            </w:r>
            <w:r>
              <w:rPr>
                <w:szCs w:val="20"/>
                <w:lang w:val="en-US"/>
              </w:rPr>
              <w:t>Account</w:t>
            </w:r>
            <w:r w:rsidRPr="00F91440">
              <w:rPr>
                <w:szCs w:val="20"/>
              </w:rPr>
              <w:t>)</w:t>
            </w:r>
          </w:p>
        </w:tc>
        <w:tc>
          <w:tcPr>
            <w:tcW w:w="1985" w:type="dxa"/>
            <w:vMerge w:val="restart"/>
          </w:tcPr>
          <w:p w:rsidR="00C37DFA" w:rsidRPr="00B72F69" w:rsidRDefault="00C37DFA" w:rsidP="00CC277C">
            <w:pPr>
              <w:tabs>
                <w:tab w:val="left" w:pos="426"/>
              </w:tabs>
              <w:jc w:val="center"/>
              <w:rPr>
                <w:szCs w:val="20"/>
                <w:lang w:val="en-US"/>
              </w:rPr>
            </w:pPr>
            <w:r w:rsidRPr="00D0481A">
              <w:rPr>
                <w:szCs w:val="20"/>
              </w:rPr>
              <w:t>Действующи</w:t>
            </w:r>
            <w:r>
              <w:rPr>
                <w:szCs w:val="20"/>
              </w:rPr>
              <w:t>е</w:t>
            </w:r>
            <w:r w:rsidRPr="00D0481A">
              <w:rPr>
                <w:szCs w:val="20"/>
              </w:rPr>
              <w:t xml:space="preserve"> контракт</w:t>
            </w:r>
            <w:r>
              <w:rPr>
                <w:szCs w:val="20"/>
              </w:rPr>
              <w:t>ы</w:t>
            </w:r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(</w:t>
            </w:r>
            <w:r>
              <w:rPr>
                <w:szCs w:val="20"/>
                <w:lang w:val="en-US"/>
              </w:rPr>
              <w:t>Contract ID)</w:t>
            </w:r>
          </w:p>
        </w:tc>
        <w:tc>
          <w:tcPr>
            <w:tcW w:w="3260" w:type="dxa"/>
            <w:gridSpan w:val="2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 xml:space="preserve">Срок действия программного обеспечения  </w:t>
            </w:r>
          </w:p>
        </w:tc>
      </w:tr>
      <w:tr w:rsidR="00C37DFA" w:rsidRPr="00D0481A" w:rsidTr="000317A4">
        <w:trPr>
          <w:trHeight w:val="381"/>
        </w:trPr>
        <w:tc>
          <w:tcPr>
            <w:tcW w:w="675" w:type="dxa"/>
            <w:vMerge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37DFA" w:rsidRPr="00D0481A" w:rsidRDefault="00C37DFA" w:rsidP="00CC277C">
            <w:pPr>
              <w:tabs>
                <w:tab w:val="left" w:pos="-1"/>
              </w:tabs>
              <w:ind w:hanging="1"/>
              <w:jc w:val="center"/>
              <w:rPr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</w:p>
        </w:tc>
        <w:tc>
          <w:tcPr>
            <w:tcW w:w="1843" w:type="dxa"/>
            <w:vMerge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</w:p>
        </w:tc>
        <w:tc>
          <w:tcPr>
            <w:tcW w:w="1985" w:type="dxa"/>
            <w:vMerge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</w:p>
        </w:tc>
        <w:tc>
          <w:tcPr>
            <w:tcW w:w="1701" w:type="dxa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>с</w:t>
            </w:r>
          </w:p>
        </w:tc>
        <w:tc>
          <w:tcPr>
            <w:tcW w:w="1559" w:type="dxa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>по</w:t>
            </w:r>
          </w:p>
        </w:tc>
      </w:tr>
      <w:tr w:rsidR="00C37DFA" w:rsidRPr="00D0481A" w:rsidTr="000317A4">
        <w:trPr>
          <w:trHeight w:val="587"/>
        </w:trPr>
        <w:tc>
          <w:tcPr>
            <w:tcW w:w="675" w:type="dxa"/>
            <w:shd w:val="clear" w:color="auto" w:fill="auto"/>
          </w:tcPr>
          <w:p w:rsidR="00C37DFA" w:rsidRPr="00D0481A" w:rsidRDefault="00C37DFA" w:rsidP="00CC277C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VMware</w:t>
            </w:r>
          </w:p>
        </w:tc>
        <w:tc>
          <w:tcPr>
            <w:tcW w:w="4394" w:type="dxa"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rPr>
                <w:bCs/>
                <w:szCs w:val="20"/>
                <w:lang w:val="en-US"/>
              </w:rPr>
            </w:pPr>
            <w:r w:rsidRPr="00D0481A">
              <w:rPr>
                <w:bCs/>
                <w:szCs w:val="20"/>
              </w:rPr>
              <w:t>Неисключительные</w:t>
            </w:r>
            <w:r w:rsidRPr="00D0481A">
              <w:rPr>
                <w:bCs/>
                <w:szCs w:val="20"/>
                <w:lang w:val="en-US"/>
              </w:rPr>
              <w:t xml:space="preserve"> </w:t>
            </w:r>
            <w:r w:rsidRPr="00D0481A">
              <w:rPr>
                <w:bCs/>
                <w:szCs w:val="20"/>
              </w:rPr>
              <w:t>права</w:t>
            </w:r>
            <w:r w:rsidRPr="00D0481A">
              <w:rPr>
                <w:bCs/>
                <w:szCs w:val="20"/>
                <w:lang w:val="en-US"/>
              </w:rPr>
              <w:t xml:space="preserve"> </w:t>
            </w:r>
            <w:r w:rsidRPr="00D0481A">
              <w:rPr>
                <w:bCs/>
                <w:szCs w:val="20"/>
              </w:rPr>
              <w:t>на</w:t>
            </w:r>
            <w:r w:rsidRPr="00D0481A">
              <w:rPr>
                <w:bCs/>
                <w:szCs w:val="20"/>
                <w:lang w:val="en-US"/>
              </w:rPr>
              <w:t xml:space="preserve"> Upgrade: VMware Horizon Standard (10 Pack CCU) to Horizon 7 Enterprise (10 Pack CCU)</w:t>
            </w:r>
          </w:p>
        </w:tc>
        <w:tc>
          <w:tcPr>
            <w:tcW w:w="1843" w:type="dxa"/>
          </w:tcPr>
          <w:p w:rsidR="00C37DF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4</w:t>
            </w:r>
          </w:p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>
              <w:t>(</w:t>
            </w:r>
            <w:r>
              <w:rPr>
                <w:lang w:val="en-US"/>
              </w:rPr>
              <w:t>4</w:t>
            </w:r>
            <w:r>
              <w:t>0 лицензий)</w:t>
            </w:r>
          </w:p>
        </w:tc>
        <w:tc>
          <w:tcPr>
            <w:tcW w:w="1984" w:type="dxa"/>
            <w:shd w:val="clear" w:color="auto" w:fill="auto"/>
          </w:tcPr>
          <w:p w:rsidR="00C37DFA" w:rsidRPr="00F91440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  <w:lang w:val="en-US"/>
              </w:rPr>
              <w:t>112944908</w:t>
            </w:r>
          </w:p>
        </w:tc>
        <w:tc>
          <w:tcPr>
            <w:tcW w:w="1985" w:type="dxa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 w:rsidRPr="00D0481A">
              <w:rPr>
                <w:bCs/>
                <w:szCs w:val="20"/>
              </w:rPr>
              <w:t>414950910</w:t>
            </w:r>
            <w:r>
              <w:rPr>
                <w:bCs/>
                <w:szCs w:val="20"/>
                <w:lang w:val="en-US"/>
              </w:rPr>
              <w:t xml:space="preserve">, </w:t>
            </w:r>
            <w:r w:rsidRPr="00F91440">
              <w:rPr>
                <w:bCs/>
                <w:szCs w:val="20"/>
                <w:lang w:val="en-US"/>
              </w:rPr>
              <w:t>458437221</w:t>
            </w:r>
          </w:p>
        </w:tc>
        <w:tc>
          <w:tcPr>
            <w:tcW w:w="1701" w:type="dxa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</w:rPr>
            </w:pPr>
            <w:r w:rsidRPr="00D0481A">
              <w:rPr>
                <w:bCs/>
                <w:szCs w:val="20"/>
              </w:rPr>
              <w:t>31.0</w:t>
            </w:r>
            <w:r w:rsidRPr="00D0481A">
              <w:rPr>
                <w:bCs/>
                <w:szCs w:val="20"/>
                <w:lang w:val="en-US"/>
              </w:rPr>
              <w:t>8</w:t>
            </w:r>
            <w:r w:rsidRPr="00D0481A">
              <w:rPr>
                <w:bCs/>
                <w:szCs w:val="20"/>
              </w:rPr>
              <w:t>.201</w:t>
            </w:r>
            <w:r w:rsidRPr="00D0481A">
              <w:rPr>
                <w:bCs/>
                <w:szCs w:val="20"/>
                <w:lang w:val="en-US"/>
              </w:rPr>
              <w:t>7</w:t>
            </w:r>
          </w:p>
        </w:tc>
        <w:tc>
          <w:tcPr>
            <w:tcW w:w="1559" w:type="dxa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>
              <w:rPr>
                <w:lang w:val="en-US"/>
              </w:rPr>
              <w:t>−</w:t>
            </w:r>
          </w:p>
        </w:tc>
      </w:tr>
      <w:tr w:rsidR="00C37DFA" w:rsidRPr="00D0481A" w:rsidTr="000317A4">
        <w:trPr>
          <w:trHeight w:val="587"/>
        </w:trPr>
        <w:tc>
          <w:tcPr>
            <w:tcW w:w="675" w:type="dxa"/>
            <w:shd w:val="clear" w:color="auto" w:fill="auto"/>
          </w:tcPr>
          <w:p w:rsidR="00C37DFA" w:rsidRPr="00D0481A" w:rsidRDefault="00C37DFA" w:rsidP="00CC277C">
            <w:pPr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VMware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37DFA" w:rsidRPr="00D0481A" w:rsidRDefault="00C37DFA" w:rsidP="00CC277C">
            <w:pPr>
              <w:tabs>
                <w:tab w:val="left" w:pos="426"/>
              </w:tabs>
              <w:rPr>
                <w:bCs/>
                <w:szCs w:val="20"/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Неисключительные права на VMware vSphere 6 Standard for 1 processor</w:t>
            </w:r>
          </w:p>
        </w:tc>
        <w:tc>
          <w:tcPr>
            <w:tcW w:w="1843" w:type="dxa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  <w:lang w:val="en-US"/>
              </w:rPr>
              <w:t>112944908</w:t>
            </w:r>
          </w:p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985" w:type="dxa"/>
          </w:tcPr>
          <w:p w:rsidR="00C37DFA" w:rsidRPr="00F91440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</w:rPr>
            </w:pPr>
            <w:r>
              <w:rPr>
                <w:lang w:val="en-US"/>
              </w:rPr>
              <w:t>−</w:t>
            </w:r>
          </w:p>
        </w:tc>
        <w:tc>
          <w:tcPr>
            <w:tcW w:w="1701" w:type="dxa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31.08.2017</w:t>
            </w:r>
          </w:p>
        </w:tc>
        <w:tc>
          <w:tcPr>
            <w:tcW w:w="1559" w:type="dxa"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bCs/>
                <w:szCs w:val="20"/>
                <w:lang w:val="en-US"/>
              </w:rPr>
            </w:pPr>
            <w:r>
              <w:rPr>
                <w:lang w:val="en-US"/>
              </w:rPr>
              <w:t>−</w:t>
            </w:r>
          </w:p>
        </w:tc>
      </w:tr>
    </w:tbl>
    <w:p w:rsidR="00C37DFA" w:rsidRDefault="00C37DFA" w:rsidP="00C37DFA">
      <w:pPr>
        <w:rPr>
          <w:rFonts w:ascii="Arial" w:hAnsi="Arial" w:cs="Arial"/>
          <w:sz w:val="20"/>
          <w:szCs w:val="20"/>
          <w:lang w:val="en-US"/>
        </w:rPr>
      </w:pPr>
    </w:p>
    <w:p w:rsidR="00CC277C" w:rsidRPr="003345C1" w:rsidRDefault="00CC277C" w:rsidP="00CC277C">
      <w:pPr>
        <w:pStyle w:val="afff0"/>
        <w:tabs>
          <w:tab w:val="left" w:pos="2268"/>
        </w:tabs>
        <w:spacing w:after="0"/>
        <w:ind w:left="993" w:right="142" w:firstLine="0"/>
        <w:jc w:val="center"/>
        <w:rPr>
          <w:rStyle w:val="afff"/>
          <w:rFonts w:ascii="Times New Roman" w:hAnsi="Times New Roman"/>
          <w:sz w:val="24"/>
          <w:szCs w:val="26"/>
        </w:rPr>
      </w:pPr>
      <w:r w:rsidRPr="003345C1">
        <w:rPr>
          <w:rFonts w:ascii="Times New Roman" w:hAnsi="Times New Roman"/>
          <w:sz w:val="24"/>
          <w:szCs w:val="26"/>
        </w:rPr>
        <w:t>Спецификация программного обеспечения</w:t>
      </w:r>
      <w:r>
        <w:rPr>
          <w:rFonts w:ascii="Times New Roman" w:hAnsi="Times New Roman"/>
          <w:sz w:val="24"/>
          <w:szCs w:val="26"/>
        </w:rPr>
        <w:t xml:space="preserve"> (для лота №2)</w:t>
      </w:r>
    </w:p>
    <w:p w:rsidR="00CC277C" w:rsidRPr="00605A62" w:rsidRDefault="00CC277C" w:rsidP="00CC277C">
      <w:pPr>
        <w:spacing w:after="240"/>
        <w:rPr>
          <w:u w:val="single"/>
        </w:rPr>
      </w:pPr>
      <w:r>
        <w:rPr>
          <w:u w:val="single"/>
        </w:rPr>
        <w:t>Расширение программного обеспечения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820"/>
        <w:gridCol w:w="1701"/>
        <w:gridCol w:w="1559"/>
        <w:gridCol w:w="2127"/>
        <w:gridCol w:w="1701"/>
        <w:gridCol w:w="1559"/>
      </w:tblGrid>
      <w:tr w:rsidR="00CC277C" w:rsidRPr="00232B32" w:rsidTr="000317A4">
        <w:trPr>
          <w:trHeight w:val="601"/>
        </w:trPr>
        <w:tc>
          <w:tcPr>
            <w:tcW w:w="675" w:type="dxa"/>
            <w:vMerge w:val="restart"/>
            <w:shd w:val="clear" w:color="auto" w:fill="auto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№</w:t>
            </w:r>
            <w:r w:rsidRPr="00232B32">
              <w:rPr>
                <w:sz w:val="22"/>
                <w:szCs w:val="22"/>
                <w:lang w:val="en-US"/>
              </w:rPr>
              <w:t xml:space="preserve"> </w:t>
            </w:r>
            <w:r w:rsidRPr="00232B32">
              <w:rPr>
                <w:sz w:val="22"/>
                <w:szCs w:val="22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277C" w:rsidRPr="00232B32" w:rsidRDefault="00CC277C" w:rsidP="00CC277C">
            <w:pPr>
              <w:tabs>
                <w:tab w:val="left" w:pos="-1"/>
              </w:tabs>
              <w:ind w:hanging="1"/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Произво</w:t>
            </w:r>
            <w:r w:rsidRPr="00232B32">
              <w:rPr>
                <w:sz w:val="22"/>
                <w:szCs w:val="22"/>
                <w:lang w:val="en-US"/>
              </w:rPr>
              <w:t>-</w:t>
            </w:r>
            <w:r w:rsidRPr="00232B32">
              <w:rPr>
                <w:sz w:val="22"/>
                <w:szCs w:val="22"/>
              </w:rPr>
              <w:t>дитель</w:t>
            </w:r>
          </w:p>
        </w:tc>
        <w:tc>
          <w:tcPr>
            <w:tcW w:w="4820" w:type="dxa"/>
            <w:vMerge w:val="restart"/>
            <w:shd w:val="clear" w:color="auto" w:fill="auto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 xml:space="preserve">Наименование </w:t>
            </w:r>
            <w:r w:rsidRPr="00232B32">
              <w:rPr>
                <w:bCs/>
                <w:sz w:val="22"/>
                <w:szCs w:val="22"/>
              </w:rPr>
              <w:t>программного обеспечения</w:t>
            </w:r>
          </w:p>
        </w:tc>
        <w:tc>
          <w:tcPr>
            <w:tcW w:w="1701" w:type="dxa"/>
            <w:vMerge w:val="restart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Код продукта</w:t>
            </w:r>
          </w:p>
        </w:tc>
        <w:tc>
          <w:tcPr>
            <w:tcW w:w="1559" w:type="dxa"/>
            <w:vMerge w:val="restart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Кол-во</w:t>
            </w:r>
          </w:p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экземпляров</w:t>
            </w:r>
          </w:p>
        </w:tc>
        <w:tc>
          <w:tcPr>
            <w:tcW w:w="2127" w:type="dxa"/>
            <w:vMerge w:val="restart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</w:rPr>
              <w:t>Действующие соглашения</w:t>
            </w:r>
          </w:p>
        </w:tc>
        <w:tc>
          <w:tcPr>
            <w:tcW w:w="3260" w:type="dxa"/>
            <w:gridSpan w:val="2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 xml:space="preserve">Срок действия программного обеспечения  </w:t>
            </w:r>
          </w:p>
        </w:tc>
      </w:tr>
      <w:tr w:rsidR="00CC277C" w:rsidRPr="00232B32" w:rsidTr="000317A4">
        <w:trPr>
          <w:trHeight w:val="381"/>
        </w:trPr>
        <w:tc>
          <w:tcPr>
            <w:tcW w:w="675" w:type="dxa"/>
            <w:vMerge/>
            <w:shd w:val="clear" w:color="auto" w:fill="auto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C277C" w:rsidRPr="00232B32" w:rsidRDefault="00CC277C" w:rsidP="00CC277C">
            <w:pPr>
              <w:tabs>
                <w:tab w:val="left" w:pos="-1"/>
              </w:tabs>
              <w:ind w:hanging="1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vMerge/>
            <w:shd w:val="clear" w:color="auto" w:fill="auto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с</w:t>
            </w:r>
          </w:p>
        </w:tc>
        <w:tc>
          <w:tcPr>
            <w:tcW w:w="1559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по</w:t>
            </w:r>
          </w:p>
        </w:tc>
      </w:tr>
      <w:tr w:rsidR="00CC277C" w:rsidRPr="00232B32" w:rsidTr="000317A4">
        <w:trPr>
          <w:trHeight w:val="587"/>
        </w:trPr>
        <w:tc>
          <w:tcPr>
            <w:tcW w:w="675" w:type="dxa"/>
            <w:shd w:val="clear" w:color="auto" w:fill="auto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EhLib</w:t>
            </w:r>
          </w:p>
        </w:tc>
        <w:tc>
          <w:tcPr>
            <w:tcW w:w="4820" w:type="dxa"/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EhLib Professional, site licence - Renew Annual Updates source included</w:t>
            </w:r>
          </w:p>
        </w:tc>
        <w:tc>
          <w:tcPr>
            <w:tcW w:w="1701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</w:rPr>
            </w:pPr>
            <w:r w:rsidRPr="00232B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232B32">
              <w:rPr>
                <w:bCs/>
                <w:sz w:val="22"/>
                <w:szCs w:val="22"/>
                <w:lang w:val="en-US"/>
              </w:rPr>
              <w:t>Номер регистрации #5695307</w:t>
            </w:r>
          </w:p>
        </w:tc>
        <w:tc>
          <w:tcPr>
            <w:tcW w:w="1701" w:type="dxa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01.09.2017</w:t>
            </w:r>
          </w:p>
        </w:tc>
        <w:tc>
          <w:tcPr>
            <w:tcW w:w="1559" w:type="dxa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31.08.2018</w:t>
            </w:r>
          </w:p>
        </w:tc>
      </w:tr>
      <w:tr w:rsidR="00CC277C" w:rsidRPr="00232B32" w:rsidTr="000317A4">
        <w:trPr>
          <w:trHeight w:val="587"/>
        </w:trPr>
        <w:tc>
          <w:tcPr>
            <w:tcW w:w="675" w:type="dxa"/>
            <w:shd w:val="clear" w:color="auto" w:fill="auto"/>
          </w:tcPr>
          <w:p w:rsidR="00CC277C" w:rsidRPr="0075691B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Netop</w:t>
            </w:r>
          </w:p>
        </w:tc>
        <w:tc>
          <w:tcPr>
            <w:tcW w:w="4820" w:type="dxa"/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Netop Vision Pro. Комплект лицензий 1 преподаватель + неограниченное количество студентов (за 1 пакет лицензий)</w:t>
            </w:r>
          </w:p>
        </w:tc>
        <w:tc>
          <w:tcPr>
            <w:tcW w:w="1701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</w:rPr>
            </w:pPr>
            <w:r w:rsidRPr="00232B32">
              <w:rPr>
                <w:bCs/>
                <w:sz w:val="22"/>
                <w:szCs w:val="22"/>
              </w:rPr>
              <w:t>VPCKUN1</w:t>
            </w:r>
          </w:p>
        </w:tc>
        <w:tc>
          <w:tcPr>
            <w:tcW w:w="1559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</w:rPr>
            </w:pPr>
            <w:r w:rsidRPr="00232B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  <w:lang w:val="en-US"/>
              </w:rPr>
              <w:t>−</w:t>
            </w:r>
          </w:p>
        </w:tc>
        <w:tc>
          <w:tcPr>
            <w:tcW w:w="1701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</w:rPr>
            </w:pPr>
            <w:r w:rsidRPr="00232B32">
              <w:rPr>
                <w:sz w:val="22"/>
                <w:szCs w:val="22"/>
                <w:lang w:val="en-US"/>
              </w:rPr>
              <w:t>−</w:t>
            </w:r>
          </w:p>
        </w:tc>
        <w:tc>
          <w:tcPr>
            <w:tcW w:w="1559" w:type="dxa"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  <w:lang w:val="en-US"/>
              </w:rPr>
              <w:t>−</w:t>
            </w:r>
          </w:p>
        </w:tc>
      </w:tr>
    </w:tbl>
    <w:p w:rsidR="00C37DFA" w:rsidRPr="00597FB9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right"/>
        <w:rPr>
          <w:rStyle w:val="afff"/>
          <w:rFonts w:ascii="Times New Roman" w:hAnsi="Times New Roman"/>
          <w:sz w:val="22"/>
          <w:szCs w:val="22"/>
        </w:rPr>
      </w:pPr>
    </w:p>
    <w:p w:rsidR="00C37DFA" w:rsidRPr="00597FB9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both"/>
        <w:rPr>
          <w:rFonts w:ascii="Times New Roman" w:hAnsi="Times New Roman"/>
          <w:sz w:val="22"/>
          <w:szCs w:val="22"/>
        </w:rPr>
      </w:pPr>
      <w:r w:rsidRPr="00597FB9">
        <w:rPr>
          <w:rFonts w:ascii="Times New Roman" w:hAnsi="Times New Roman"/>
          <w:sz w:val="22"/>
          <w:szCs w:val="22"/>
        </w:rPr>
        <w:t xml:space="preserve"> </w:t>
      </w:r>
    </w:p>
    <w:p w:rsidR="00C37DFA" w:rsidRPr="00EA1E99" w:rsidRDefault="00C37DFA" w:rsidP="00C37DFA">
      <w:pPr>
        <w:pStyle w:val="afff0"/>
        <w:tabs>
          <w:tab w:val="left" w:pos="2268"/>
        </w:tabs>
        <w:spacing w:after="0"/>
        <w:ind w:left="993" w:right="142" w:firstLine="0"/>
        <w:jc w:val="center"/>
        <w:rPr>
          <w:rFonts w:ascii="Times New Roman" w:hAnsi="Times New Roman"/>
          <w:sz w:val="24"/>
          <w:szCs w:val="26"/>
        </w:rPr>
      </w:pPr>
      <w:r w:rsidRPr="003345C1">
        <w:rPr>
          <w:rFonts w:ascii="Times New Roman" w:hAnsi="Times New Roman"/>
          <w:sz w:val="24"/>
          <w:szCs w:val="26"/>
        </w:rPr>
        <w:t>Состав и условия технической поддержки</w:t>
      </w:r>
      <w:r>
        <w:rPr>
          <w:rFonts w:ascii="Times New Roman" w:hAnsi="Times New Roman"/>
          <w:sz w:val="24"/>
          <w:szCs w:val="26"/>
        </w:rPr>
        <w:t xml:space="preserve"> (для лота №1)</w:t>
      </w:r>
    </w:p>
    <w:p w:rsidR="00C37DFA" w:rsidRPr="00D11888" w:rsidRDefault="00C37DFA" w:rsidP="00C37DFA">
      <w:pPr>
        <w:tabs>
          <w:tab w:val="left" w:pos="426"/>
        </w:tabs>
        <w:spacing w:after="240"/>
        <w:ind w:right="254"/>
        <w:jc w:val="both"/>
        <w:rPr>
          <w:u w:val="single"/>
          <w:lang w:val="en-US"/>
        </w:rPr>
      </w:pPr>
      <w:r>
        <w:rPr>
          <w:u w:val="single"/>
        </w:rPr>
        <w:t xml:space="preserve">Поддержка программных продуктов </w:t>
      </w:r>
      <w:r>
        <w:rPr>
          <w:u w:val="single"/>
          <w:lang w:val="en-US"/>
        </w:rPr>
        <w:t>VMware</w:t>
      </w:r>
    </w:p>
    <w:tbl>
      <w:tblPr>
        <w:tblW w:w="15593" w:type="dxa"/>
        <w:tblInd w:w="-176" w:type="dxa"/>
        <w:tblLook w:val="0000" w:firstRow="0" w:lastRow="0" w:firstColumn="0" w:lastColumn="0" w:noHBand="0" w:noVBand="0"/>
      </w:tblPr>
      <w:tblGrid>
        <w:gridCol w:w="625"/>
        <w:gridCol w:w="1502"/>
        <w:gridCol w:w="4678"/>
        <w:gridCol w:w="1843"/>
        <w:gridCol w:w="1842"/>
        <w:gridCol w:w="1843"/>
        <w:gridCol w:w="1701"/>
        <w:gridCol w:w="1559"/>
      </w:tblGrid>
      <w:tr w:rsidR="00C37DFA" w:rsidRPr="00055886" w:rsidTr="000317A4">
        <w:trPr>
          <w:trHeight w:val="230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055886" w:rsidRDefault="00C37DFA" w:rsidP="00CC277C">
            <w:pPr>
              <w:jc w:val="center"/>
              <w:rPr>
                <w:bCs/>
              </w:rPr>
            </w:pPr>
            <w:r w:rsidRPr="00055886">
              <w:rPr>
                <w:bCs/>
              </w:rPr>
              <w:t>№ п/п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37DFA" w:rsidRPr="00D0481A" w:rsidRDefault="00C37DFA" w:rsidP="00CC277C">
            <w:pPr>
              <w:tabs>
                <w:tab w:val="left" w:pos="-1"/>
              </w:tabs>
              <w:ind w:hanging="1"/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>Произво</w:t>
            </w:r>
            <w:r>
              <w:rPr>
                <w:szCs w:val="20"/>
                <w:lang w:val="en-US"/>
              </w:rPr>
              <w:t>-</w:t>
            </w:r>
            <w:r w:rsidRPr="00D0481A">
              <w:rPr>
                <w:szCs w:val="20"/>
              </w:rPr>
              <w:t>дитель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 xml:space="preserve">Наименование </w:t>
            </w:r>
            <w:r w:rsidRPr="00D0481A">
              <w:rPr>
                <w:bCs/>
                <w:szCs w:val="20"/>
              </w:rPr>
              <w:t>программного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7DFA" w:rsidRPr="00055886" w:rsidRDefault="00C37DFA" w:rsidP="00CC277C">
            <w:pPr>
              <w:jc w:val="center"/>
              <w:rPr>
                <w:bCs/>
                <w:color w:val="000000"/>
              </w:rPr>
            </w:pPr>
            <w:r w:rsidRPr="00055886">
              <w:rPr>
                <w:bCs/>
                <w:color w:val="000000"/>
              </w:rPr>
              <w:t>Кол-во</w:t>
            </w:r>
            <w:r w:rsidRPr="00055886">
              <w:rPr>
                <w:bCs/>
                <w:color w:val="000000"/>
                <w:lang w:val="en-US"/>
              </w:rPr>
              <w:t xml:space="preserve"> </w:t>
            </w:r>
            <w:r w:rsidRPr="00055886">
              <w:rPr>
                <w:bCs/>
                <w:color w:val="000000"/>
              </w:rPr>
              <w:t>экземпляров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D0481A" w:rsidRDefault="00C37DFA" w:rsidP="00CC277C">
            <w:pPr>
              <w:tabs>
                <w:tab w:val="left" w:pos="426"/>
              </w:tabs>
              <w:jc w:val="center"/>
              <w:rPr>
                <w:szCs w:val="20"/>
              </w:rPr>
            </w:pPr>
            <w:r w:rsidRPr="00D0481A">
              <w:rPr>
                <w:szCs w:val="20"/>
              </w:rPr>
              <w:t xml:space="preserve">Учётная запись </w:t>
            </w:r>
            <w:r w:rsidRPr="00D0481A">
              <w:rPr>
                <w:szCs w:val="20"/>
                <w:lang w:val="en-US"/>
              </w:rPr>
              <w:t>VMware</w:t>
            </w:r>
            <w:r w:rsidRPr="00451A3D">
              <w:rPr>
                <w:szCs w:val="20"/>
              </w:rPr>
              <w:t xml:space="preserve"> </w:t>
            </w:r>
            <w:r w:rsidRPr="00F91440">
              <w:rPr>
                <w:szCs w:val="20"/>
              </w:rPr>
              <w:t>(</w:t>
            </w:r>
            <w:r>
              <w:rPr>
                <w:szCs w:val="20"/>
                <w:lang w:val="en-US"/>
              </w:rPr>
              <w:t>Account</w:t>
            </w:r>
            <w:r w:rsidRPr="00F91440">
              <w:rPr>
                <w:szCs w:val="20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DFA" w:rsidRPr="00B72F69" w:rsidRDefault="00C37DFA" w:rsidP="00CC277C">
            <w:pPr>
              <w:tabs>
                <w:tab w:val="left" w:pos="426"/>
              </w:tabs>
              <w:jc w:val="center"/>
              <w:rPr>
                <w:szCs w:val="20"/>
                <w:lang w:val="en-US"/>
              </w:rPr>
            </w:pPr>
            <w:r w:rsidRPr="00D0481A">
              <w:rPr>
                <w:szCs w:val="20"/>
              </w:rPr>
              <w:t>Действующи</w:t>
            </w:r>
            <w:r>
              <w:rPr>
                <w:szCs w:val="20"/>
              </w:rPr>
              <w:t>е</w:t>
            </w:r>
            <w:r w:rsidRPr="00D0481A">
              <w:rPr>
                <w:szCs w:val="20"/>
              </w:rPr>
              <w:t xml:space="preserve"> контракт</w:t>
            </w:r>
            <w:r>
              <w:rPr>
                <w:szCs w:val="20"/>
              </w:rPr>
              <w:t>ы</w:t>
            </w:r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(</w:t>
            </w:r>
            <w:r>
              <w:rPr>
                <w:szCs w:val="20"/>
                <w:lang w:val="en-US"/>
              </w:rPr>
              <w:t>Contract ID)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055886" w:rsidRDefault="00C37DFA" w:rsidP="00CC277C">
            <w:pPr>
              <w:jc w:val="center"/>
              <w:rPr>
                <w:bCs/>
                <w:color w:val="000000"/>
                <w:lang w:val="en-US"/>
              </w:rPr>
            </w:pPr>
            <w:r w:rsidRPr="00055886">
              <w:rPr>
                <w:bCs/>
                <w:color w:val="000000"/>
              </w:rPr>
              <w:t>Период поддержки</w:t>
            </w:r>
          </w:p>
        </w:tc>
      </w:tr>
      <w:tr w:rsidR="00C37DFA" w:rsidRPr="00D11888" w:rsidTr="000317A4">
        <w:trPr>
          <w:trHeight w:val="70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Default="00C37DFA" w:rsidP="00CC277C">
            <w:pPr>
              <w:jc w:val="center"/>
              <w:rPr>
                <w:b/>
                <w:bCs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7DFA" w:rsidRPr="00D11888" w:rsidRDefault="00C37DFA" w:rsidP="00CC27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D11888" w:rsidRDefault="00C37DFA" w:rsidP="00CC27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D11888" w:rsidRDefault="00C37DFA" w:rsidP="00CC27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C37DFA" w:rsidRDefault="00C37DFA" w:rsidP="00CC277C">
            <w:pPr>
              <w:jc w:val="center"/>
              <w:rPr>
                <w:bCs/>
                <w:color w:val="000000"/>
              </w:rPr>
            </w:pPr>
            <w:r w:rsidRPr="00C37DFA">
              <w:rPr>
                <w:bCs/>
                <w:color w:val="000000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C37DFA" w:rsidRDefault="00C37DFA" w:rsidP="00CC277C">
            <w:pPr>
              <w:jc w:val="center"/>
              <w:rPr>
                <w:bCs/>
                <w:color w:val="000000"/>
              </w:rPr>
            </w:pPr>
            <w:r w:rsidRPr="00C37DFA">
              <w:rPr>
                <w:bCs/>
                <w:color w:val="000000"/>
              </w:rPr>
              <w:t>по</w:t>
            </w:r>
          </w:p>
        </w:tc>
      </w:tr>
      <w:tr w:rsidR="00C37DFA" w:rsidRPr="00D11888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34C15" w:rsidRDefault="00C37DFA" w:rsidP="00CC277C">
            <w:pPr>
              <w:jc w:val="center"/>
              <w:rPr>
                <w:lang w:val="en-US"/>
              </w:rPr>
            </w:pPr>
            <w:r w:rsidRPr="00D34C15">
              <w:rPr>
                <w:lang w:val="en-US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VMware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D11888" w:rsidRDefault="00C37DFA" w:rsidP="00CC277C">
            <w:pPr>
              <w:rPr>
                <w:lang w:val="en-US"/>
              </w:rPr>
            </w:pPr>
            <w:r w:rsidRPr="009015C3">
              <w:rPr>
                <w:lang w:val="en-US"/>
              </w:rPr>
              <w:t>Техническая поддержка Basic Support Coverage VMware vSphere 6 Standard for 1 processor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DFA" w:rsidRPr="009015C3" w:rsidRDefault="00C37DFA" w:rsidP="00CC277C">
            <w:pPr>
              <w:jc w:val="center"/>
            </w:pPr>
            <w: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D11888" w:rsidRDefault="00C37DFA" w:rsidP="00CC277C">
            <w:pPr>
              <w:tabs>
                <w:tab w:val="left" w:pos="426"/>
              </w:tabs>
              <w:jc w:val="center"/>
              <w:rPr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112944908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Default="00C37DFA" w:rsidP="00CC277C">
            <w:pPr>
              <w:jc w:val="center"/>
            </w:pPr>
            <w:r w:rsidRPr="00D0481A">
              <w:rPr>
                <w:bCs/>
                <w:szCs w:val="20"/>
              </w:rPr>
              <w:t>414950910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31.08.2017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30.08.2018</w:t>
            </w:r>
          </w:p>
        </w:tc>
      </w:tr>
      <w:tr w:rsidR="00C37DFA" w:rsidRPr="00D11888" w:rsidTr="000317A4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34C15" w:rsidRDefault="00C37DFA" w:rsidP="00CC277C">
            <w:pPr>
              <w:jc w:val="center"/>
            </w:pPr>
            <w:r w:rsidRPr="00D34C15">
              <w:lastRenderedPageBreak/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VMware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D11888" w:rsidRDefault="00C37DFA" w:rsidP="00CC277C">
            <w:pPr>
              <w:rPr>
                <w:lang w:val="en-US"/>
              </w:rPr>
            </w:pPr>
            <w:r w:rsidRPr="00B818E6">
              <w:rPr>
                <w:lang w:val="en-US"/>
              </w:rPr>
              <w:t>Техническая поддержка Basic Support Coverage VMware vRealize Operations 6 Standard (Per CPU)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DFA" w:rsidRPr="00B818E6" w:rsidRDefault="00C37DFA" w:rsidP="00CC277C">
            <w:pPr>
              <w:jc w:val="center"/>
            </w:pPr>
            <w: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Default="00C37DFA" w:rsidP="00CC277C">
            <w:pPr>
              <w:tabs>
                <w:tab w:val="left" w:pos="426"/>
              </w:tabs>
              <w:jc w:val="center"/>
            </w:pPr>
            <w:r w:rsidRPr="00D0481A">
              <w:rPr>
                <w:bCs/>
                <w:szCs w:val="20"/>
                <w:lang w:val="en-US"/>
              </w:rPr>
              <w:t>112944908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Default="00C37DFA" w:rsidP="00CC277C">
            <w:pPr>
              <w:jc w:val="center"/>
            </w:pPr>
            <w:r w:rsidRPr="00D0481A">
              <w:rPr>
                <w:bCs/>
                <w:szCs w:val="20"/>
              </w:rPr>
              <w:t>414950910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31.08.2017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30.08.2018</w:t>
            </w:r>
          </w:p>
        </w:tc>
      </w:tr>
      <w:tr w:rsidR="00C37DFA" w:rsidRPr="00D11888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34C15" w:rsidRDefault="00C37DFA" w:rsidP="00CC277C">
            <w:pPr>
              <w:jc w:val="center"/>
              <w:rPr>
                <w:color w:val="000000"/>
              </w:rPr>
            </w:pPr>
            <w:r w:rsidRPr="00D34C15">
              <w:rPr>
                <w:color w:val="000000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12655E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VMware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D11888" w:rsidRDefault="00C37DFA" w:rsidP="00CC277C">
            <w:pPr>
              <w:rPr>
                <w:lang w:val="en-US"/>
              </w:rPr>
            </w:pPr>
            <w:r w:rsidRPr="00B818E6">
              <w:rPr>
                <w:lang w:val="en-US"/>
              </w:rPr>
              <w:t>Техническая поддержка Basic Support Coverage VMware vCenter Server 6 Standard for vSphere 6 (Per Instance)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DFA" w:rsidRPr="00B818E6" w:rsidRDefault="00C37DFA" w:rsidP="00CC277C">
            <w:pPr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D11888" w:rsidRDefault="00C37DFA" w:rsidP="00CC277C">
            <w:pPr>
              <w:tabs>
                <w:tab w:val="left" w:pos="426"/>
              </w:tabs>
              <w:jc w:val="center"/>
              <w:rPr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112944908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Default="00C37DFA" w:rsidP="00CC277C">
            <w:pPr>
              <w:jc w:val="center"/>
            </w:pPr>
            <w:r w:rsidRPr="00D0481A">
              <w:rPr>
                <w:bCs/>
                <w:szCs w:val="20"/>
              </w:rPr>
              <w:t>414950910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31.08.2017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30.08.2018</w:t>
            </w:r>
          </w:p>
        </w:tc>
      </w:tr>
      <w:tr w:rsidR="00C37DFA" w:rsidRPr="00D11888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34C15" w:rsidRDefault="00C37DFA" w:rsidP="00CC277C">
            <w:pPr>
              <w:jc w:val="center"/>
              <w:rPr>
                <w:color w:val="000000"/>
              </w:rPr>
            </w:pPr>
            <w:r w:rsidRPr="00D34C15">
              <w:rPr>
                <w:color w:val="000000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VMware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B818E6" w:rsidRDefault="00C37DFA" w:rsidP="00CC277C">
            <w:pPr>
              <w:rPr>
                <w:lang w:val="en-US"/>
              </w:rPr>
            </w:pPr>
            <w:r w:rsidRPr="00B818E6">
              <w:t>Техническая</w:t>
            </w:r>
            <w:r w:rsidRPr="00B818E6">
              <w:rPr>
                <w:lang w:val="en-US"/>
              </w:rPr>
              <w:t xml:space="preserve"> </w:t>
            </w:r>
            <w:r w:rsidRPr="00B818E6">
              <w:t>поддержка</w:t>
            </w:r>
            <w:r w:rsidRPr="00B818E6">
              <w:rPr>
                <w:lang w:val="en-US"/>
              </w:rPr>
              <w:t xml:space="preserve"> Basic Support Coverage VMware Horizon 7 Enterprise : 10 Pack (Named Users)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DFA" w:rsidRDefault="00C37DFA" w:rsidP="00CC277C">
            <w:pPr>
              <w:jc w:val="center"/>
            </w:pPr>
            <w:r>
              <w:t>20</w:t>
            </w:r>
          </w:p>
          <w:p w:rsidR="00C37DFA" w:rsidRPr="00B818E6" w:rsidRDefault="00C37DFA" w:rsidP="00CC277C">
            <w:pPr>
              <w:jc w:val="center"/>
            </w:pPr>
            <w:r>
              <w:t>(200 лицензий)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D11888" w:rsidRDefault="00C37DFA" w:rsidP="00CC277C">
            <w:pPr>
              <w:tabs>
                <w:tab w:val="left" w:pos="426"/>
              </w:tabs>
              <w:jc w:val="center"/>
            </w:pPr>
            <w:r w:rsidRPr="00D0481A">
              <w:rPr>
                <w:bCs/>
                <w:szCs w:val="20"/>
                <w:lang w:val="en-US"/>
              </w:rPr>
              <w:t>112944908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B818E6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465350113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B818E6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06.02.2018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30.08.2018</w:t>
            </w:r>
          </w:p>
        </w:tc>
      </w:tr>
      <w:tr w:rsidR="00C37DFA" w:rsidRPr="00D11888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34C15" w:rsidRDefault="00C37DFA" w:rsidP="00CC277C">
            <w:pPr>
              <w:jc w:val="center"/>
              <w:rPr>
                <w:color w:val="000000"/>
              </w:rPr>
            </w:pPr>
            <w:r w:rsidRPr="00D34C15">
              <w:rPr>
                <w:color w:val="000000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rPr>
                <w:lang w:val="en-US"/>
              </w:rPr>
              <w:t>VMware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D11888" w:rsidRDefault="00C37DFA" w:rsidP="00CC277C">
            <w:pPr>
              <w:rPr>
                <w:lang w:val="en-US"/>
              </w:rPr>
            </w:pPr>
            <w:r w:rsidRPr="00B818E6">
              <w:rPr>
                <w:lang w:val="en-US"/>
              </w:rPr>
              <w:t>Техническая поддержка Basic Support/Subscription for VMware Horizon 7 Enterprise : 10 Pack (CCU) for 1 year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DFA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C37DFA" w:rsidRPr="00B818E6" w:rsidRDefault="00C37DFA" w:rsidP="00CC277C">
            <w:pPr>
              <w:jc w:val="center"/>
              <w:rPr>
                <w:lang w:val="en-US"/>
              </w:rPr>
            </w:pPr>
            <w:r>
              <w:t>(</w:t>
            </w:r>
            <w:r>
              <w:rPr>
                <w:lang w:val="en-US"/>
              </w:rPr>
              <w:t>4</w:t>
            </w:r>
            <w:r>
              <w:t>0 лицензий)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055886" w:rsidRDefault="00C37DFA" w:rsidP="00CC277C">
            <w:pPr>
              <w:tabs>
                <w:tab w:val="left" w:pos="426"/>
              </w:tabs>
              <w:jc w:val="center"/>
              <w:rPr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112944908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B818E6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31.08.2017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30.08.2018</w:t>
            </w:r>
          </w:p>
        </w:tc>
      </w:tr>
      <w:tr w:rsidR="00C37DFA" w:rsidRPr="00AA7798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AA7798" w:rsidRDefault="00C37DFA" w:rsidP="00CC277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EA1E99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VMware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DFA" w:rsidRPr="00AA7798" w:rsidRDefault="00C37DFA" w:rsidP="00CC277C">
            <w:pPr>
              <w:rPr>
                <w:lang w:val="en-US"/>
              </w:rPr>
            </w:pPr>
            <w:r w:rsidRPr="00B818E6">
              <w:rPr>
                <w:lang w:val="en-US"/>
              </w:rPr>
              <w:t>Техническая поддержка Basic Support/Subscription VMware vSphere 6 Standard for 1 processor for 1 year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DFA" w:rsidRPr="00AA7798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Default="00C37DFA" w:rsidP="00CC277C">
            <w:pPr>
              <w:tabs>
                <w:tab w:val="left" w:pos="426"/>
              </w:tabs>
              <w:jc w:val="center"/>
              <w:rPr>
                <w:lang w:val="en-US"/>
              </w:rPr>
            </w:pPr>
            <w:r w:rsidRPr="00D0481A">
              <w:rPr>
                <w:bCs/>
                <w:szCs w:val="20"/>
                <w:lang w:val="en-US"/>
              </w:rPr>
              <w:t>112944908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FA" w:rsidRPr="00AA7798" w:rsidRDefault="00C37DFA" w:rsidP="00CC2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31.08.2017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7DFA" w:rsidRPr="00D11888" w:rsidRDefault="00C37DFA" w:rsidP="00CC277C">
            <w:pPr>
              <w:jc w:val="center"/>
            </w:pPr>
            <w:r>
              <w:t>30.08.2018</w:t>
            </w:r>
          </w:p>
        </w:tc>
      </w:tr>
    </w:tbl>
    <w:p w:rsidR="00CC277C" w:rsidRDefault="00CC277C" w:rsidP="00CC277C">
      <w:pPr>
        <w:pStyle w:val="afff0"/>
        <w:tabs>
          <w:tab w:val="left" w:pos="2268"/>
        </w:tabs>
        <w:spacing w:after="0"/>
        <w:ind w:left="993" w:right="142" w:firstLine="0"/>
        <w:jc w:val="center"/>
        <w:rPr>
          <w:rFonts w:ascii="Times New Roman" w:hAnsi="Times New Roman"/>
          <w:sz w:val="24"/>
          <w:szCs w:val="26"/>
        </w:rPr>
      </w:pPr>
    </w:p>
    <w:p w:rsidR="00CC277C" w:rsidRPr="00EA1E99" w:rsidRDefault="00CC277C" w:rsidP="00CC277C">
      <w:pPr>
        <w:pStyle w:val="afff0"/>
        <w:tabs>
          <w:tab w:val="left" w:pos="2268"/>
        </w:tabs>
        <w:spacing w:after="0"/>
        <w:ind w:left="993" w:right="142" w:firstLine="0"/>
        <w:jc w:val="center"/>
        <w:rPr>
          <w:rFonts w:ascii="Times New Roman" w:hAnsi="Times New Roman"/>
          <w:sz w:val="24"/>
          <w:szCs w:val="26"/>
        </w:rPr>
      </w:pPr>
      <w:r w:rsidRPr="003345C1">
        <w:rPr>
          <w:rFonts w:ascii="Times New Roman" w:hAnsi="Times New Roman"/>
          <w:sz w:val="24"/>
          <w:szCs w:val="26"/>
        </w:rPr>
        <w:t>Состав и условия технической поддержки</w:t>
      </w:r>
      <w:r>
        <w:rPr>
          <w:rFonts w:ascii="Times New Roman" w:hAnsi="Times New Roman"/>
          <w:sz w:val="24"/>
          <w:szCs w:val="26"/>
        </w:rPr>
        <w:t xml:space="preserve"> (для лота №2)</w:t>
      </w:r>
    </w:p>
    <w:p w:rsidR="00CC277C" w:rsidRPr="00D11888" w:rsidRDefault="00CC277C" w:rsidP="00CC277C">
      <w:pPr>
        <w:tabs>
          <w:tab w:val="left" w:pos="426"/>
        </w:tabs>
        <w:spacing w:after="240"/>
        <w:ind w:right="254"/>
        <w:jc w:val="both"/>
        <w:rPr>
          <w:u w:val="single"/>
          <w:lang w:val="en-US"/>
        </w:rPr>
      </w:pPr>
      <w:r>
        <w:rPr>
          <w:u w:val="single"/>
        </w:rPr>
        <w:t>Поддержка программных продуктов</w:t>
      </w:r>
    </w:p>
    <w:tbl>
      <w:tblPr>
        <w:tblW w:w="15594" w:type="dxa"/>
        <w:tblInd w:w="-176" w:type="dxa"/>
        <w:tblLook w:val="0000" w:firstRow="0" w:lastRow="0" w:firstColumn="0" w:lastColumn="0" w:noHBand="0" w:noVBand="0"/>
      </w:tblPr>
      <w:tblGrid>
        <w:gridCol w:w="625"/>
        <w:gridCol w:w="1502"/>
        <w:gridCol w:w="4111"/>
        <w:gridCol w:w="1927"/>
        <w:gridCol w:w="1394"/>
        <w:gridCol w:w="3058"/>
        <w:gridCol w:w="1418"/>
        <w:gridCol w:w="1559"/>
      </w:tblGrid>
      <w:tr w:rsidR="00CC277C" w:rsidRPr="00232B32" w:rsidTr="000317A4">
        <w:trPr>
          <w:trHeight w:val="230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bCs/>
                <w:sz w:val="22"/>
                <w:szCs w:val="22"/>
              </w:rPr>
            </w:pPr>
            <w:r w:rsidRPr="00232B32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tabs>
                <w:tab w:val="left" w:pos="-1"/>
              </w:tabs>
              <w:ind w:hanging="1"/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Произво</w:t>
            </w:r>
            <w:r w:rsidRPr="00232B32">
              <w:rPr>
                <w:sz w:val="22"/>
                <w:szCs w:val="22"/>
                <w:lang w:val="en-US"/>
              </w:rPr>
              <w:t>-</w:t>
            </w:r>
            <w:r w:rsidRPr="00232B32">
              <w:rPr>
                <w:sz w:val="22"/>
                <w:szCs w:val="22"/>
              </w:rPr>
              <w:t>дитель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 xml:space="preserve">Наименование </w:t>
            </w:r>
            <w:r w:rsidRPr="00232B32">
              <w:rPr>
                <w:bCs/>
                <w:sz w:val="22"/>
                <w:szCs w:val="22"/>
              </w:rPr>
              <w:t>программного обеспечения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Код продукта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Кол-во</w:t>
            </w:r>
          </w:p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экземпляров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</w:rPr>
              <w:t>Действующие соглашения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32B32">
              <w:rPr>
                <w:bCs/>
                <w:color w:val="000000"/>
                <w:sz w:val="22"/>
                <w:szCs w:val="22"/>
              </w:rPr>
              <w:t>Срок действия технической поддержки</w:t>
            </w:r>
          </w:p>
        </w:tc>
      </w:tr>
      <w:tr w:rsidR="00CC277C" w:rsidRPr="00232B32" w:rsidTr="000317A4">
        <w:trPr>
          <w:trHeight w:val="70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C46816" w:rsidRDefault="00CC277C" w:rsidP="00CC277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46816">
              <w:rPr>
                <w:bCs/>
                <w:color w:val="000000"/>
                <w:sz w:val="22"/>
                <w:szCs w:val="22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C46816" w:rsidRDefault="00CC277C" w:rsidP="00CC277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46816">
              <w:rPr>
                <w:bCs/>
                <w:color w:val="000000"/>
                <w:sz w:val="22"/>
                <w:szCs w:val="22"/>
              </w:rPr>
              <w:t>по</w:t>
            </w: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RSA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RSA Authentication Manager Enterprise Edition per User Maintenance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AUT0000100EE12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40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Serial Number: 81228507</w:t>
            </w:r>
            <w:r w:rsidRPr="00232B32">
              <w:rPr>
                <w:sz w:val="22"/>
                <w:szCs w:val="22"/>
                <w:lang w:val="en-US"/>
              </w:rPr>
              <w:br/>
              <w:t>License ID: LID000036488X, LID000076733X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01.09.2017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31.08.2018</w:t>
            </w: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DellSoftware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SQL NAVIGATOR FOR ORACLE PROFESSIONAL EDITION PER SEAT MAINTENANCE RENEWAL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PRO-NAV-PS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License # 120-941-720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30.09.2018</w:t>
            </w: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 w:rsidRPr="00232B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DellSoftware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TOAD DBA SUITE FOR ORACLE PER SEAT MAINTENANCE RENEWAL PACK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DBF-TOD-KS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License # 120-941-742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30.09.2018</w:t>
            </w: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 w:rsidRPr="00232B3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Cisco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Service Contract SmartNet SNTC-8X5XNBD Cisco 5508 Series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CON-SNT-CT0825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Contract 95996047</w:t>
            </w:r>
          </w:p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S/N FCW1724L0K3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10.10.2017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09.10.2018</w:t>
            </w:r>
          </w:p>
        </w:tc>
      </w:tr>
      <w:tr w:rsidR="00CC277C" w:rsidRPr="00232B32" w:rsidTr="00D7633C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Foxit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001150">
              <w:rPr>
                <w:sz w:val="22"/>
                <w:szCs w:val="22"/>
                <w:lang w:val="en-US"/>
              </w:rPr>
              <w:t>Foxit Quick PDF Library for internal usage Source Code version with Premium Upgrade Protection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001150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</w:rPr>
            </w:pPr>
            <w:r w:rsidRPr="00232B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9E3212" w:rsidRDefault="00CC277C" w:rsidP="00CC277C">
            <w:pPr>
              <w:tabs>
                <w:tab w:val="left" w:pos="42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Зарегистрировано на</w:t>
            </w:r>
            <w:r w:rsidRPr="009E3212">
              <w:rPr>
                <w:sz w:val="22"/>
                <w:szCs w:val="22"/>
              </w:rPr>
              <w:t xml:space="preserve"> </w:t>
            </w:r>
            <w:r w:rsidRPr="00001150">
              <w:rPr>
                <w:sz w:val="22"/>
                <w:szCs w:val="22"/>
                <w:lang w:val="en-US"/>
              </w:rPr>
              <w:t>lamdandy</w:t>
            </w:r>
            <w:r w:rsidRPr="009E3212">
              <w:rPr>
                <w:sz w:val="22"/>
                <w:szCs w:val="22"/>
              </w:rPr>
              <w:t>@</w:t>
            </w:r>
            <w:r w:rsidRPr="00001150">
              <w:rPr>
                <w:sz w:val="22"/>
                <w:szCs w:val="22"/>
                <w:lang w:val="en-US"/>
              </w:rPr>
              <w:t>yanos</w:t>
            </w:r>
            <w:r w:rsidRPr="009E3212">
              <w:rPr>
                <w:sz w:val="22"/>
                <w:szCs w:val="22"/>
              </w:rPr>
              <w:t>.</w:t>
            </w:r>
            <w:r w:rsidRPr="00001150">
              <w:rPr>
                <w:sz w:val="22"/>
                <w:szCs w:val="22"/>
                <w:lang w:val="en-US"/>
              </w:rPr>
              <w:t>slavneft</w:t>
            </w:r>
            <w:r w:rsidRPr="009E3212">
              <w:rPr>
                <w:sz w:val="22"/>
                <w:szCs w:val="22"/>
              </w:rPr>
              <w:t>.</w:t>
            </w:r>
            <w:r w:rsidRPr="00001150">
              <w:rPr>
                <w:sz w:val="22"/>
                <w:szCs w:val="22"/>
                <w:lang w:val="en-US"/>
              </w:rPr>
              <w:t>ru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01.09.2017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31.08.2018</w:t>
            </w:r>
          </w:p>
        </w:tc>
      </w:tr>
      <w:tr w:rsidR="00CC277C" w:rsidRPr="00232B32" w:rsidTr="00D7633C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HP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DP drive extn WIN/Netware/Linux E-LTU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B6963AAE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2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SW Enterprise Basic Support for SAR SU-U887-DP-01, SAID 1077 8697 6837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01.09.2017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31.08.2018</w:t>
            </w:r>
          </w:p>
        </w:tc>
      </w:tr>
      <w:tr w:rsidR="00CC277C" w:rsidRPr="00232B32" w:rsidTr="00D7633C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HP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DP On-line Backup for Windows E-LTU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B6965BAE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HP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Data Prot Stater Pack for Linux E-LTU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B6961CAE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SW Enterprise Basic Support for SAR SU-U3059-DP-02, SAID 1076 3847 0742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01.09.2017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31.08.2018</w:t>
            </w: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HP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DP drive extn WIN/Netware/Linux E-LTU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B6963AAE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HP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DP On-line Backup for Windows E-LTU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B6965BAE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2</w:t>
            </w:r>
          </w:p>
        </w:tc>
        <w:tc>
          <w:tcPr>
            <w:tcW w:w="3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 w:rsidRPr="00232B3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HP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DP On-line Backup for Windows E-LTU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B6965BAE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4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SW Enterprise Basic Support for SAR SU-U887-DP-05, SAID 1079 6352 9700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01.09.2017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31.08.2018</w:t>
            </w: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 w:rsidRPr="00232B3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HP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Data Prot Stater Pack Windows E-LTU HP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B6961BAE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SW Enterprise Basic Support for SAR CBR450942001-SW, SAID 1081 6714 9782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01.09.2017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31.08.2018</w:t>
            </w:r>
          </w:p>
        </w:tc>
      </w:tr>
      <w:tr w:rsidR="00CC277C" w:rsidRPr="00232B32" w:rsidTr="000317A4">
        <w:trPr>
          <w:trHeight w:val="55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color w:val="000000"/>
                <w:sz w:val="22"/>
                <w:szCs w:val="22"/>
              </w:rPr>
            </w:pPr>
            <w:r w:rsidRPr="00232B3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HP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77C" w:rsidRPr="00232B32" w:rsidRDefault="00CC277C" w:rsidP="00CC277C">
            <w:pPr>
              <w:rPr>
                <w:sz w:val="22"/>
                <w:szCs w:val="22"/>
                <w:lang w:val="en-US"/>
              </w:rPr>
            </w:pPr>
            <w:r w:rsidRPr="00232B32">
              <w:rPr>
                <w:sz w:val="22"/>
                <w:szCs w:val="22"/>
                <w:lang w:val="en-US"/>
              </w:rPr>
              <w:t>HP DP drive extn WIN/Netware/Linux E-LTU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B6963AAE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</w:rPr>
            </w:pPr>
            <w:r w:rsidRPr="00232B32"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277C" w:rsidRPr="00232B32" w:rsidRDefault="00CC277C" w:rsidP="00CC27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C37DFA" w:rsidRDefault="00C37DFA" w:rsidP="008F44E8">
      <w:pPr>
        <w:autoSpaceDE w:val="0"/>
        <w:jc w:val="both"/>
        <w:sectPr w:rsidR="00C37DFA" w:rsidSect="00C37DFA">
          <w:pgSz w:w="16840" w:h="11907" w:orient="landscape" w:code="9"/>
          <w:pgMar w:top="1134" w:right="567" w:bottom="851" w:left="709" w:header="680" w:footer="340" w:gutter="0"/>
          <w:cols w:space="60"/>
          <w:noEndnote/>
          <w:docGrid w:linePitch="326"/>
        </w:sectPr>
      </w:pPr>
    </w:p>
    <w:p w:rsidR="00964CEB" w:rsidRDefault="00964CEB" w:rsidP="008F44E8">
      <w:pPr>
        <w:autoSpaceDE w:val="0"/>
        <w:jc w:val="both"/>
      </w:pPr>
    </w:p>
    <w:p w:rsidR="00E526D7" w:rsidRPr="00843298" w:rsidRDefault="009E578C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4877D3" w:rsidRDefault="004877D3" w:rsidP="004877D3">
      <w:pPr>
        <w:pStyle w:val="af3"/>
        <w:suppressAutoHyphens/>
        <w:ind w:firstLine="709"/>
        <w:jc w:val="both"/>
      </w:pPr>
    </w:p>
    <w:p w:rsidR="00CC277C" w:rsidRDefault="00CC277C" w:rsidP="00CC27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77C" w:rsidRDefault="00CC277C" w:rsidP="00CC277C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____________________ </w:t>
      </w:r>
      <w:r w:rsidR="00A85036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A85036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r w:rsidR="00A85036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4C7F8C">
      <w:pgSz w:w="11907" w:h="16840" w:code="9"/>
      <w:pgMar w:top="568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ECC" w:rsidRDefault="00E05ECC">
      <w:r>
        <w:separator/>
      </w:r>
    </w:p>
  </w:endnote>
  <w:endnote w:type="continuationSeparator" w:id="0">
    <w:p w:rsidR="00E05ECC" w:rsidRDefault="00E0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7C" w:rsidRDefault="00096958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ECC" w:rsidRDefault="00E05ECC">
      <w:r>
        <w:separator/>
      </w:r>
    </w:p>
  </w:footnote>
  <w:footnote w:type="continuationSeparator" w:id="0">
    <w:p w:rsidR="00E05ECC" w:rsidRDefault="00E05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DBA2A31"/>
    <w:multiLevelType w:val="hybridMultilevel"/>
    <w:tmpl w:val="1D8A7F10"/>
    <w:lvl w:ilvl="0" w:tplc="566E0A4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3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3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8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9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34"/>
  </w:num>
  <w:num w:numId="5">
    <w:abstractNumId w:val="1"/>
  </w:num>
  <w:num w:numId="6">
    <w:abstractNumId w:val="50"/>
  </w:num>
  <w:num w:numId="7">
    <w:abstractNumId w:val="11"/>
  </w:num>
  <w:num w:numId="8">
    <w:abstractNumId w:val="2"/>
  </w:num>
  <w:num w:numId="9">
    <w:abstractNumId w:val="20"/>
  </w:num>
  <w:num w:numId="10">
    <w:abstractNumId w:val="18"/>
  </w:num>
  <w:num w:numId="11">
    <w:abstractNumId w:val="35"/>
  </w:num>
  <w:num w:numId="12">
    <w:abstractNumId w:val="36"/>
  </w:num>
  <w:num w:numId="13">
    <w:abstractNumId w:val="7"/>
  </w:num>
  <w:num w:numId="14">
    <w:abstractNumId w:val="48"/>
  </w:num>
  <w:num w:numId="15">
    <w:abstractNumId w:val="33"/>
  </w:num>
  <w:num w:numId="16">
    <w:abstractNumId w:val="53"/>
  </w:num>
  <w:num w:numId="17">
    <w:abstractNumId w:val="39"/>
  </w:num>
  <w:num w:numId="18">
    <w:abstractNumId w:val="38"/>
  </w:num>
  <w:num w:numId="19">
    <w:abstractNumId w:val="32"/>
  </w:num>
  <w:num w:numId="20">
    <w:abstractNumId w:val="31"/>
  </w:num>
  <w:num w:numId="21">
    <w:abstractNumId w:val="24"/>
  </w:num>
  <w:num w:numId="22">
    <w:abstractNumId w:val="43"/>
  </w:num>
  <w:num w:numId="23">
    <w:abstractNumId w:val="30"/>
  </w:num>
  <w:num w:numId="24">
    <w:abstractNumId w:val="3"/>
  </w:num>
  <w:num w:numId="25">
    <w:abstractNumId w:val="44"/>
  </w:num>
  <w:num w:numId="26">
    <w:abstractNumId w:val="52"/>
  </w:num>
  <w:num w:numId="27">
    <w:abstractNumId w:val="26"/>
  </w:num>
  <w:num w:numId="28">
    <w:abstractNumId w:val="51"/>
  </w:num>
  <w:num w:numId="29">
    <w:abstractNumId w:val="28"/>
  </w:num>
  <w:num w:numId="30">
    <w:abstractNumId w:val="46"/>
  </w:num>
  <w:num w:numId="31">
    <w:abstractNumId w:val="37"/>
  </w:num>
  <w:num w:numId="32">
    <w:abstractNumId w:val="10"/>
  </w:num>
  <w:num w:numId="33">
    <w:abstractNumId w:val="29"/>
  </w:num>
  <w:num w:numId="34">
    <w:abstractNumId w:val="19"/>
  </w:num>
  <w:num w:numId="35">
    <w:abstractNumId w:val="15"/>
  </w:num>
  <w:num w:numId="36">
    <w:abstractNumId w:val="21"/>
  </w:num>
  <w:num w:numId="37">
    <w:abstractNumId w:val="45"/>
  </w:num>
  <w:num w:numId="38">
    <w:abstractNumId w:val="14"/>
  </w:num>
  <w:num w:numId="39">
    <w:abstractNumId w:val="40"/>
  </w:num>
  <w:num w:numId="40">
    <w:abstractNumId w:val="12"/>
  </w:num>
  <w:num w:numId="41">
    <w:abstractNumId w:val="41"/>
  </w:num>
  <w:num w:numId="42">
    <w:abstractNumId w:val="42"/>
  </w:num>
  <w:num w:numId="43">
    <w:abstractNumId w:val="8"/>
  </w:num>
  <w:num w:numId="44">
    <w:abstractNumId w:val="49"/>
  </w:num>
  <w:num w:numId="45">
    <w:abstractNumId w:val="27"/>
  </w:num>
  <w:num w:numId="46">
    <w:abstractNumId w:val="17"/>
  </w:num>
  <w:num w:numId="47">
    <w:abstractNumId w:val="47"/>
  </w:num>
  <w:num w:numId="48">
    <w:abstractNumId w:val="13"/>
  </w:num>
  <w:num w:numId="49">
    <w:abstractNumId w:val="9"/>
  </w:num>
  <w:num w:numId="5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70B"/>
    <w:rsid w:val="00001962"/>
    <w:rsid w:val="00002587"/>
    <w:rsid w:val="00003D9D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7A4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9A9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958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4B07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60AA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487F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094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39F5"/>
    <w:rsid w:val="001B4000"/>
    <w:rsid w:val="001B5C12"/>
    <w:rsid w:val="001B7734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6AB1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98A"/>
    <w:rsid w:val="00236DB0"/>
    <w:rsid w:val="00236EF9"/>
    <w:rsid w:val="00237B80"/>
    <w:rsid w:val="00237C49"/>
    <w:rsid w:val="00240B42"/>
    <w:rsid w:val="00240B73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2A87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A31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2166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0F3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877D3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5CE4"/>
    <w:rsid w:val="004C6CA6"/>
    <w:rsid w:val="004C6CEF"/>
    <w:rsid w:val="004C7961"/>
    <w:rsid w:val="004C7C08"/>
    <w:rsid w:val="004C7CE4"/>
    <w:rsid w:val="004C7F8C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41B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D8"/>
    <w:rsid w:val="005203FD"/>
    <w:rsid w:val="0052097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676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88A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473F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2A0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28D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073E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78B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3DE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38D1"/>
    <w:rsid w:val="008D6214"/>
    <w:rsid w:val="008D6817"/>
    <w:rsid w:val="008E06E1"/>
    <w:rsid w:val="008E0950"/>
    <w:rsid w:val="008E11EA"/>
    <w:rsid w:val="008E13B8"/>
    <w:rsid w:val="008E2739"/>
    <w:rsid w:val="008E2E80"/>
    <w:rsid w:val="008E345B"/>
    <w:rsid w:val="008E3F4A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0A2A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6BEC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479C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68B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6336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036"/>
    <w:rsid w:val="00A85476"/>
    <w:rsid w:val="00A85C04"/>
    <w:rsid w:val="00A86D6C"/>
    <w:rsid w:val="00A870D3"/>
    <w:rsid w:val="00A9035B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A6CD7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3FC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735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2F0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37DFA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77C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633C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273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5ECC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5D2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961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9AC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064F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4FC"/>
    <w:rsid w:val="00F22C02"/>
    <w:rsid w:val="00F244CE"/>
    <w:rsid w:val="00F24FD8"/>
    <w:rsid w:val="00F26B18"/>
    <w:rsid w:val="00F27BDA"/>
    <w:rsid w:val="00F33FCE"/>
    <w:rsid w:val="00F347F9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4C5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117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008A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5:docId w15:val="{0012FC1E-3668-49A0-9B41-CCF92E7E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afff">
    <w:name w:val="Заголовок сообщения (текст)"/>
    <w:rsid w:val="0074473F"/>
    <w:rPr>
      <w:rFonts w:ascii="Arial Black" w:hAnsi="Arial Black"/>
      <w:spacing w:val="-10"/>
      <w:sz w:val="18"/>
    </w:rPr>
  </w:style>
  <w:style w:type="paragraph" w:styleId="afff0">
    <w:name w:val="Message Header"/>
    <w:basedOn w:val="af3"/>
    <w:link w:val="afff1"/>
    <w:rsid w:val="00C37DFA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  <w:szCs w:val="20"/>
    </w:rPr>
  </w:style>
  <w:style w:type="character" w:customStyle="1" w:styleId="afff1">
    <w:name w:val="Шапка Знак"/>
    <w:basedOn w:val="a5"/>
    <w:link w:val="afff0"/>
    <w:rsid w:val="00C37DFA"/>
    <w:rPr>
      <w:rFonts w:ascii="Arial" w:hAnsi="Arial"/>
      <w:spacing w:val="-5"/>
    </w:rPr>
  </w:style>
  <w:style w:type="paragraph" w:customStyle="1" w:styleId="54">
    <w:name w:val="Основной текст5"/>
    <w:basedOn w:val="a4"/>
    <w:rsid w:val="00E54961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AEB35-15D1-4F9C-8D52-64B1BE3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12999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39</cp:revision>
  <cp:lastPrinted>2017-02-13T08:59:00Z</cp:lastPrinted>
  <dcterms:created xsi:type="dcterms:W3CDTF">2017-03-13T05:43:00Z</dcterms:created>
  <dcterms:modified xsi:type="dcterms:W3CDTF">2017-07-27T06:32:00Z</dcterms:modified>
</cp:coreProperties>
</file>